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92" w:rsidRDefault="00087592" w:rsidP="00087592">
      <w:pPr>
        <w:pStyle w:val="12"/>
      </w:pPr>
      <w:proofErr w:type="spellStart"/>
      <w:r w:rsidRPr="00087592">
        <w:t>Content</w:t>
      </w:r>
      <w:proofErr w:type="spellEnd"/>
    </w:p>
    <w:p w:rsidR="00087592" w:rsidRPr="00701267" w:rsidRDefault="00087592" w:rsidP="00701267">
      <w:pPr>
        <w:spacing w:after="0" w:line="240" w:lineRule="auto"/>
        <w:outlineLvl w:val="1"/>
        <w:rPr>
          <w:rFonts w:ascii="Times New Roman" w:eastAsia="Times New Roman" w:hAnsi="Times New Roman" w:cs="Times New Roman"/>
          <w:bCs/>
          <w:sz w:val="20"/>
          <w:szCs w:val="20"/>
          <w:lang w:val="en-US" w:eastAsia="ru-RU"/>
        </w:rPr>
      </w:pPr>
    </w:p>
    <w:p w:rsidR="00087592" w:rsidRPr="00087592" w:rsidRDefault="00087592" w:rsidP="00087592">
      <w:pPr>
        <w:pStyle w:val="12"/>
        <w:rPr>
          <w:b w:val="0"/>
          <w:noProof/>
          <w:lang w:eastAsia="ru-RU"/>
        </w:rPr>
      </w:pPr>
      <w:r w:rsidRPr="00087592">
        <w:rPr>
          <w:b w:val="0"/>
          <w:color w:val="0000FF"/>
        </w:rPr>
        <w:fldChar w:fldCharType="begin"/>
      </w:r>
      <w:r w:rsidRPr="00087592">
        <w:rPr>
          <w:b w:val="0"/>
          <w:color w:val="0000FF"/>
        </w:rPr>
        <w:instrText xml:space="preserve"> TOC \h \z \t "Стиль1;1" </w:instrText>
      </w:r>
      <w:r w:rsidRPr="00087592">
        <w:rPr>
          <w:b w:val="0"/>
          <w:color w:val="0000FF"/>
        </w:rPr>
        <w:fldChar w:fldCharType="separate"/>
      </w:r>
      <w:hyperlink w:anchor="_Toc477171944" w:history="1">
        <w:r w:rsidRPr="00087592">
          <w:rPr>
            <w:rStyle w:val="a4"/>
            <w:b w:val="0"/>
            <w:noProof/>
          </w:rPr>
          <w:t>Pharmaceutical</w:t>
        </w:r>
        <w:r w:rsidRPr="00087592">
          <w:rPr>
            <w:rStyle w:val="a4"/>
            <w:b w:val="0"/>
            <w:noProof/>
            <w:lang w:val="en-US"/>
          </w:rPr>
          <w:t xml:space="preserve"> </w:t>
        </w:r>
        <w:r w:rsidRPr="00087592">
          <w:rPr>
            <w:rStyle w:val="a4"/>
            <w:b w:val="0"/>
            <w:noProof/>
          </w:rPr>
          <w:t>engineering</w:t>
        </w:r>
        <w:r w:rsidRPr="00087592">
          <w:rPr>
            <w:b w:val="0"/>
            <w:noProof/>
            <w:webHidden/>
          </w:rPr>
          <w:tab/>
        </w:r>
        <w:r w:rsidRPr="00087592">
          <w:rPr>
            <w:b w:val="0"/>
            <w:noProof/>
            <w:webHidden/>
          </w:rPr>
          <w:fldChar w:fldCharType="begin"/>
        </w:r>
        <w:r w:rsidRPr="00087592">
          <w:rPr>
            <w:b w:val="0"/>
            <w:noProof/>
            <w:webHidden/>
          </w:rPr>
          <w:instrText xml:space="preserve"> PAGEREF _Toc477171944 \h </w:instrText>
        </w:r>
        <w:r w:rsidRPr="00087592">
          <w:rPr>
            <w:b w:val="0"/>
            <w:noProof/>
            <w:webHidden/>
          </w:rPr>
        </w:r>
        <w:r w:rsidRPr="00087592">
          <w:rPr>
            <w:b w:val="0"/>
            <w:noProof/>
            <w:webHidden/>
          </w:rPr>
          <w:fldChar w:fldCharType="separate"/>
        </w:r>
        <w:r w:rsidRPr="00087592">
          <w:rPr>
            <w:b w:val="0"/>
            <w:noProof/>
            <w:webHidden/>
          </w:rPr>
          <w:t>1</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45" w:history="1">
        <w:r w:rsidRPr="00087592">
          <w:rPr>
            <w:rStyle w:val="a4"/>
            <w:b w:val="0"/>
            <w:noProof/>
          </w:rPr>
          <w:t>Medical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_Toc477171945 \h </w:instrText>
        </w:r>
        <w:r w:rsidRPr="00087592">
          <w:rPr>
            <w:b w:val="0"/>
            <w:noProof/>
            <w:webHidden/>
          </w:rPr>
        </w:r>
        <w:r w:rsidRPr="00087592">
          <w:rPr>
            <w:b w:val="0"/>
            <w:noProof/>
            <w:webHidden/>
          </w:rPr>
          <w:fldChar w:fldCharType="separate"/>
        </w:r>
        <w:r w:rsidRPr="00087592">
          <w:rPr>
            <w:b w:val="0"/>
            <w:noProof/>
            <w:webHidden/>
          </w:rPr>
          <w:t>2</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46" w:history="1">
        <w:r w:rsidRPr="00087592">
          <w:rPr>
            <w:rStyle w:val="a4"/>
            <w:b w:val="0"/>
            <w:noProof/>
          </w:rPr>
          <w:t>Biological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_Toc477171946 \h </w:instrText>
        </w:r>
        <w:r w:rsidRPr="00087592">
          <w:rPr>
            <w:b w:val="0"/>
            <w:noProof/>
            <w:webHidden/>
          </w:rPr>
        </w:r>
        <w:r w:rsidRPr="00087592">
          <w:rPr>
            <w:b w:val="0"/>
            <w:noProof/>
            <w:webHidden/>
          </w:rPr>
          <w:fldChar w:fldCharType="separate"/>
        </w:r>
        <w:r w:rsidRPr="00087592">
          <w:rPr>
            <w:b w:val="0"/>
            <w:noProof/>
            <w:webHidden/>
          </w:rPr>
          <w:t>3</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47" w:history="1">
        <w:r w:rsidRPr="00087592">
          <w:rPr>
            <w:rStyle w:val="a4"/>
            <w:b w:val="0"/>
            <w:noProof/>
          </w:rPr>
          <w:t>Social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_Toc477171947 \h </w:instrText>
        </w:r>
        <w:r w:rsidRPr="00087592">
          <w:rPr>
            <w:b w:val="0"/>
            <w:noProof/>
            <w:webHidden/>
          </w:rPr>
        </w:r>
        <w:r w:rsidRPr="00087592">
          <w:rPr>
            <w:b w:val="0"/>
            <w:noProof/>
            <w:webHidden/>
          </w:rPr>
          <w:fldChar w:fldCharType="separate"/>
        </w:r>
        <w:r w:rsidRPr="00087592">
          <w:rPr>
            <w:b w:val="0"/>
            <w:noProof/>
            <w:webHidden/>
          </w:rPr>
          <w:t>4</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48" w:history="1">
        <w:r w:rsidRPr="00087592">
          <w:rPr>
            <w:rStyle w:val="a4"/>
            <w:b w:val="0"/>
            <w:noProof/>
          </w:rPr>
          <w:t>Economic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_Toc477171948 \h </w:instrText>
        </w:r>
        <w:r w:rsidRPr="00087592">
          <w:rPr>
            <w:b w:val="0"/>
            <w:noProof/>
            <w:webHidden/>
          </w:rPr>
        </w:r>
        <w:r w:rsidRPr="00087592">
          <w:rPr>
            <w:b w:val="0"/>
            <w:noProof/>
            <w:webHidden/>
          </w:rPr>
          <w:fldChar w:fldCharType="separate"/>
        </w:r>
        <w:r w:rsidRPr="00087592">
          <w:rPr>
            <w:b w:val="0"/>
            <w:noProof/>
            <w:webHidden/>
          </w:rPr>
          <w:t>4</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49" w:history="1">
        <w:r w:rsidRPr="00087592">
          <w:rPr>
            <w:rStyle w:val="a4"/>
            <w:b w:val="0"/>
            <w:noProof/>
          </w:rPr>
          <w:t>Financial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_Toc477171949 \h </w:instrText>
        </w:r>
        <w:r w:rsidRPr="00087592">
          <w:rPr>
            <w:b w:val="0"/>
            <w:noProof/>
            <w:webHidden/>
          </w:rPr>
        </w:r>
        <w:r w:rsidRPr="00087592">
          <w:rPr>
            <w:b w:val="0"/>
            <w:noProof/>
            <w:webHidden/>
          </w:rPr>
          <w:fldChar w:fldCharType="separate"/>
        </w:r>
        <w:r w:rsidRPr="00087592">
          <w:rPr>
            <w:b w:val="0"/>
            <w:noProof/>
            <w:webHidden/>
          </w:rPr>
          <w:t>5</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50" w:history="1">
        <w:r w:rsidRPr="00087592">
          <w:rPr>
            <w:rStyle w:val="a4"/>
            <w:b w:val="0"/>
            <w:noProof/>
          </w:rPr>
          <w:t>Education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_Toc477171950 \h </w:instrText>
        </w:r>
        <w:r w:rsidRPr="00087592">
          <w:rPr>
            <w:b w:val="0"/>
            <w:noProof/>
            <w:webHidden/>
          </w:rPr>
        </w:r>
        <w:r w:rsidRPr="00087592">
          <w:rPr>
            <w:b w:val="0"/>
            <w:noProof/>
            <w:webHidden/>
          </w:rPr>
          <w:fldChar w:fldCharType="separate"/>
        </w:r>
        <w:r w:rsidRPr="00087592">
          <w:rPr>
            <w:b w:val="0"/>
            <w:noProof/>
            <w:webHidden/>
          </w:rPr>
          <w:t>6</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51" w:history="1">
        <w:r w:rsidRPr="00087592">
          <w:rPr>
            <w:rStyle w:val="a4"/>
            <w:b w:val="0"/>
            <w:noProof/>
          </w:rPr>
          <w:t>Ecological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_Toc477171951 \h </w:instrText>
        </w:r>
        <w:r w:rsidRPr="00087592">
          <w:rPr>
            <w:b w:val="0"/>
            <w:noProof/>
            <w:webHidden/>
          </w:rPr>
        </w:r>
        <w:r w:rsidRPr="00087592">
          <w:rPr>
            <w:b w:val="0"/>
            <w:noProof/>
            <w:webHidden/>
          </w:rPr>
          <w:fldChar w:fldCharType="separate"/>
        </w:r>
        <w:r w:rsidRPr="00087592">
          <w:rPr>
            <w:b w:val="0"/>
            <w:noProof/>
            <w:webHidden/>
          </w:rPr>
          <w:t>7</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52" w:history="1">
        <w:r w:rsidRPr="00087592">
          <w:rPr>
            <w:rStyle w:val="a4"/>
            <w:b w:val="0"/>
            <w:noProof/>
          </w:rPr>
          <w:t>Engineering design</w:t>
        </w:r>
        <w:r w:rsidRPr="00087592">
          <w:rPr>
            <w:b w:val="0"/>
            <w:noProof/>
            <w:webHidden/>
          </w:rPr>
          <w:tab/>
        </w:r>
        <w:r w:rsidRPr="00087592">
          <w:rPr>
            <w:b w:val="0"/>
            <w:noProof/>
            <w:webHidden/>
          </w:rPr>
          <w:fldChar w:fldCharType="begin"/>
        </w:r>
        <w:r w:rsidRPr="00087592">
          <w:rPr>
            <w:b w:val="0"/>
            <w:noProof/>
            <w:webHidden/>
          </w:rPr>
          <w:instrText xml:space="preserve"> PAGEREF _Toc477171952 \h </w:instrText>
        </w:r>
        <w:r w:rsidRPr="00087592">
          <w:rPr>
            <w:b w:val="0"/>
            <w:noProof/>
            <w:webHidden/>
          </w:rPr>
        </w:r>
        <w:r w:rsidRPr="00087592">
          <w:rPr>
            <w:b w:val="0"/>
            <w:noProof/>
            <w:webHidden/>
          </w:rPr>
          <w:fldChar w:fldCharType="separate"/>
        </w:r>
        <w:r w:rsidRPr="00087592">
          <w:rPr>
            <w:b w:val="0"/>
            <w:noProof/>
            <w:webHidden/>
          </w:rPr>
          <w:t>7</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53" w:history="1">
        <w:r w:rsidRPr="00087592">
          <w:rPr>
            <w:rStyle w:val="a4"/>
            <w:b w:val="0"/>
            <w:noProof/>
          </w:rPr>
          <w:t>Mobile applications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_Toc477171953 \h </w:instrText>
        </w:r>
        <w:r w:rsidRPr="00087592">
          <w:rPr>
            <w:b w:val="0"/>
            <w:noProof/>
            <w:webHidden/>
          </w:rPr>
        </w:r>
        <w:r w:rsidRPr="00087592">
          <w:rPr>
            <w:b w:val="0"/>
            <w:noProof/>
            <w:webHidden/>
          </w:rPr>
          <w:fldChar w:fldCharType="separate"/>
        </w:r>
        <w:r w:rsidRPr="00087592">
          <w:rPr>
            <w:b w:val="0"/>
            <w:noProof/>
            <w:webHidden/>
          </w:rPr>
          <w:t>8</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54" w:history="1">
        <w:r w:rsidRPr="00087592">
          <w:rPr>
            <w:rStyle w:val="a4"/>
            <w:b w:val="0"/>
            <w:noProof/>
          </w:rPr>
          <w:t>Information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_Toc477171954 \h </w:instrText>
        </w:r>
        <w:r w:rsidRPr="00087592">
          <w:rPr>
            <w:b w:val="0"/>
            <w:noProof/>
            <w:webHidden/>
          </w:rPr>
        </w:r>
        <w:r w:rsidRPr="00087592">
          <w:rPr>
            <w:b w:val="0"/>
            <w:noProof/>
            <w:webHidden/>
          </w:rPr>
          <w:fldChar w:fldCharType="separate"/>
        </w:r>
        <w:r w:rsidRPr="00087592">
          <w:rPr>
            <w:b w:val="0"/>
            <w:noProof/>
            <w:webHidden/>
          </w:rPr>
          <w:t>9</w:t>
        </w:r>
        <w:r w:rsidRPr="00087592">
          <w:rPr>
            <w:b w:val="0"/>
            <w:noProof/>
            <w:webHidden/>
          </w:rPr>
          <w:fldChar w:fldCharType="end"/>
        </w:r>
      </w:hyperlink>
    </w:p>
    <w:p w:rsidR="00087592" w:rsidRPr="00087592" w:rsidRDefault="00087592" w:rsidP="00087592">
      <w:pPr>
        <w:pStyle w:val="12"/>
        <w:rPr>
          <w:b w:val="0"/>
          <w:noProof/>
          <w:lang w:eastAsia="ru-RU"/>
        </w:rPr>
      </w:pPr>
      <w:hyperlink w:anchor="_Toc477171955" w:history="1">
        <w:r w:rsidRPr="00087592">
          <w:rPr>
            <w:rStyle w:val="a4"/>
            <w:b w:val="0"/>
            <w:noProof/>
          </w:rPr>
          <w:t>Production engineering</w:t>
        </w:r>
        <w:r w:rsidRPr="00087592">
          <w:rPr>
            <w:b w:val="0"/>
            <w:noProof/>
            <w:webHidden/>
          </w:rPr>
          <w:tab/>
        </w:r>
        <w:r w:rsidRPr="00087592">
          <w:rPr>
            <w:b w:val="0"/>
            <w:noProof/>
            <w:webHidden/>
          </w:rPr>
          <w:fldChar w:fldCharType="begin"/>
        </w:r>
        <w:r w:rsidRPr="00087592">
          <w:rPr>
            <w:b w:val="0"/>
            <w:noProof/>
            <w:webHidden/>
          </w:rPr>
          <w:instrText xml:space="preserve"> PAGEREF _Toc477171955 \h </w:instrText>
        </w:r>
        <w:r w:rsidRPr="00087592">
          <w:rPr>
            <w:b w:val="0"/>
            <w:noProof/>
            <w:webHidden/>
          </w:rPr>
        </w:r>
        <w:r w:rsidRPr="00087592">
          <w:rPr>
            <w:b w:val="0"/>
            <w:noProof/>
            <w:webHidden/>
          </w:rPr>
          <w:fldChar w:fldCharType="separate"/>
        </w:r>
        <w:r w:rsidRPr="00087592">
          <w:rPr>
            <w:b w:val="0"/>
            <w:noProof/>
            <w:webHidden/>
          </w:rPr>
          <w:t>10</w:t>
        </w:r>
        <w:r w:rsidRPr="00087592">
          <w:rPr>
            <w:b w:val="0"/>
            <w:noProof/>
            <w:webHidden/>
          </w:rPr>
          <w:fldChar w:fldCharType="end"/>
        </w:r>
      </w:hyperlink>
    </w:p>
    <w:p w:rsidR="00606699" w:rsidRPr="00701267" w:rsidRDefault="00087592" w:rsidP="00701267">
      <w:pPr>
        <w:spacing w:after="0" w:line="240" w:lineRule="auto"/>
        <w:outlineLvl w:val="1"/>
        <w:rPr>
          <w:rFonts w:ascii="Times New Roman" w:eastAsia="Times New Roman" w:hAnsi="Times New Roman" w:cs="Times New Roman"/>
          <w:bCs/>
          <w:sz w:val="20"/>
          <w:szCs w:val="20"/>
          <w:lang w:val="en-US" w:eastAsia="ru-RU"/>
        </w:rPr>
      </w:pPr>
      <w:r w:rsidRPr="00087592">
        <w:rPr>
          <w:rFonts w:ascii="Times New Roman" w:eastAsiaTheme="minorEastAsia" w:hAnsi="Times New Roman" w:cs="Times New Roman"/>
          <w:color w:val="0000FF"/>
          <w:sz w:val="28"/>
          <w:szCs w:val="28"/>
          <w:u w:val="single"/>
          <w:lang w:val="en-US" w:eastAsia="zh-CN"/>
        </w:rPr>
        <w:fldChar w:fldCharType="end"/>
      </w:r>
    </w:p>
    <w:p w:rsidR="00B67A41" w:rsidRPr="00B21283" w:rsidRDefault="00606699" w:rsidP="00087592">
      <w:pPr>
        <w:pStyle w:val="11"/>
        <w:spacing w:before="360" w:after="240"/>
        <w:outlineLvl w:val="0"/>
        <w:rPr>
          <w:lang w:val="en-US"/>
        </w:rPr>
      </w:pPr>
      <w:bookmarkStart w:id="0" w:name="_Toc477171944"/>
      <w:proofErr w:type="spellStart"/>
      <w:r w:rsidRPr="00606699">
        <w:t>Pharmaceutical</w:t>
      </w:r>
      <w:proofErr w:type="spellEnd"/>
      <w:r>
        <w:rPr>
          <w:lang w:val="en-US"/>
        </w:rPr>
        <w:t xml:space="preserve"> </w:t>
      </w:r>
      <w:proofErr w:type="spellStart"/>
      <w:r w:rsidRPr="00606699">
        <w:t>engineering</w:t>
      </w:r>
      <w:bookmarkEnd w:id="0"/>
      <w:proofErr w:type="spell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701267"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r w:rsidRPr="00701267">
        <w:rPr>
          <w:rFonts w:ascii="Times New Roman" w:eastAsia="Times New Roman" w:hAnsi="Times New Roman" w:cs="Times New Roman"/>
          <w:bCs/>
          <w:sz w:val="28"/>
          <w:szCs w:val="28"/>
          <w:lang w:val="en-US" w:eastAsia="ru-RU"/>
        </w:rPr>
        <w:t xml:space="preserve">Head: Boris </w:t>
      </w:r>
      <w:proofErr w:type="spellStart"/>
      <w:r w:rsidRPr="00701267">
        <w:rPr>
          <w:rFonts w:ascii="Times New Roman" w:eastAsia="Times New Roman" w:hAnsi="Times New Roman" w:cs="Times New Roman"/>
          <w:bCs/>
          <w:sz w:val="28"/>
          <w:szCs w:val="28"/>
          <w:lang w:val="en-US" w:eastAsia="ru-RU"/>
        </w:rPr>
        <w:t>Vladimirovich</w:t>
      </w:r>
      <w:proofErr w:type="spellEnd"/>
      <w:r w:rsidRPr="00701267">
        <w:rPr>
          <w:rFonts w:ascii="Times New Roman" w:eastAsia="Times New Roman" w:hAnsi="Times New Roman" w:cs="Times New Roman"/>
          <w:bCs/>
          <w:sz w:val="28"/>
          <w:szCs w:val="28"/>
          <w:lang w:val="en-US" w:eastAsia="ru-RU"/>
        </w:rPr>
        <w:t xml:space="preserve"> </w:t>
      </w:r>
      <w:proofErr w:type="spellStart"/>
      <w:r w:rsidRPr="00701267">
        <w:rPr>
          <w:rFonts w:ascii="Times New Roman" w:eastAsia="Times New Roman" w:hAnsi="Times New Roman" w:cs="Times New Roman"/>
          <w:bCs/>
          <w:sz w:val="28"/>
          <w:szCs w:val="28"/>
          <w:lang w:val="en-US" w:eastAsia="ru-RU"/>
        </w:rPr>
        <w:t>Paponov</w:t>
      </w:r>
      <w:proofErr w:type="spellEnd"/>
      <w:r w:rsidRPr="00701267">
        <w:rPr>
          <w:rFonts w:ascii="Times New Roman" w:eastAsia="Times New Roman" w:hAnsi="Times New Roman" w:cs="Times New Roman"/>
          <w:bCs/>
          <w:sz w:val="28"/>
          <w:szCs w:val="28"/>
          <w:lang w:val="en-US" w:eastAsia="ru-RU"/>
        </w:rPr>
        <w:t xml:space="preserve">, </w:t>
      </w:r>
    </w:p>
    <w:p w:rsidR="00B67A41" w:rsidRPr="00701267"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701267">
        <w:rPr>
          <w:rFonts w:ascii="Times New Roman" w:eastAsia="Times New Roman" w:hAnsi="Times New Roman" w:cs="Times New Roman"/>
          <w:bCs/>
          <w:sz w:val="28"/>
          <w:szCs w:val="28"/>
          <w:lang w:val="en-US" w:eastAsia="ru-RU"/>
        </w:rPr>
        <w:t>senior</w:t>
      </w:r>
      <w:proofErr w:type="gramEnd"/>
      <w:r w:rsidRPr="00701267">
        <w:rPr>
          <w:rFonts w:ascii="Times New Roman" w:eastAsia="Times New Roman" w:hAnsi="Times New Roman" w:cs="Times New Roman"/>
          <w:bCs/>
          <w:sz w:val="28"/>
          <w:szCs w:val="28"/>
          <w:lang w:val="en-US" w:eastAsia="ru-RU"/>
        </w:rPr>
        <w:t xml:space="preserve"> research fellow </w:t>
      </w:r>
      <w:bookmarkStart w:id="1" w:name="_GoBack"/>
      <w:bookmarkEnd w:id="1"/>
      <w:r w:rsidRPr="00701267">
        <w:rPr>
          <w:rFonts w:ascii="Times New Roman" w:eastAsia="Times New Roman" w:hAnsi="Times New Roman" w:cs="Times New Roman"/>
          <w:bCs/>
          <w:sz w:val="28"/>
          <w:szCs w:val="28"/>
          <w:lang w:val="en-US" w:eastAsia="ru-RU"/>
        </w:rPr>
        <w:t>at the Research Laboratory For Organic Synthesis and NMR spectroscopy, Candidate Sc. in Chemistry.</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21283" w:rsidRDefault="00B67A41" w:rsidP="00B67A41">
      <w:pPr>
        <w:spacing w:after="0" w:line="240" w:lineRule="auto"/>
        <w:outlineLvl w:val="1"/>
        <w:rPr>
          <w:rFonts w:ascii="Times New Roman" w:eastAsiaTheme="minorEastAsia" w:hAnsi="Times New Roman" w:cs="Times New Roman"/>
          <w:bCs/>
          <w:sz w:val="28"/>
          <w:szCs w:val="28"/>
          <w:lang w:val="en-US" w:eastAsia="zh-CN"/>
        </w:rPr>
      </w:pPr>
      <w:r w:rsidRPr="00B67A41">
        <w:rPr>
          <w:rFonts w:ascii="Times New Roman" w:eastAsiaTheme="minorEastAsia" w:hAnsi="Times New Roman" w:cs="Times New Roman"/>
          <w:bCs/>
          <w:sz w:val="28"/>
          <w:szCs w:val="28"/>
          <w:lang w:val="en-US" w:eastAsia="zh-CN"/>
        </w:rPr>
        <w:t xml:space="preserve">Various pharmaceutical forms production technology, GMP standardizing of the technological process at pharmaceutical companies, organic synthesis, analytical chemistry, pharmacology, pharmaceutics, certification, quality management, fundamentals of specialized information engineering. </w:t>
      </w:r>
    </w:p>
    <w:p w:rsidR="00B67A41" w:rsidRPr="00B67A41" w:rsidRDefault="00B67A41" w:rsidP="00B67A41">
      <w:pPr>
        <w:spacing w:after="0" w:line="240" w:lineRule="auto"/>
        <w:outlineLvl w:val="1"/>
        <w:rPr>
          <w:rFonts w:ascii="Times New Roman" w:eastAsiaTheme="minorEastAsia" w:hAnsi="Times New Roman" w:cs="Times New Roman"/>
          <w:bCs/>
          <w:sz w:val="28"/>
          <w:szCs w:val="28"/>
          <w:lang w:val="en-US" w:eastAsia="zh-CN"/>
        </w:rPr>
      </w:pPr>
      <w:r w:rsidRPr="00B67A41">
        <w:rPr>
          <w:rFonts w:ascii="Times New Roman" w:eastAsiaTheme="minorEastAsia" w:hAnsi="Times New Roman" w:cs="Times New Roman"/>
          <w:bCs/>
          <w:sz w:val="28"/>
          <w:szCs w:val="28"/>
          <w:lang w:val="en-US" w:eastAsia="zh-CN"/>
        </w:rPr>
        <w:t>Venue: Research laboratory for Organic Synthesis and NMR Spectroscopy at NRU “</w:t>
      </w:r>
      <w:proofErr w:type="spellStart"/>
      <w:r w:rsidRPr="00B67A41">
        <w:rPr>
          <w:rFonts w:ascii="Times New Roman" w:eastAsiaTheme="minorEastAsia" w:hAnsi="Times New Roman" w:cs="Times New Roman"/>
          <w:bCs/>
          <w:sz w:val="28"/>
          <w:szCs w:val="28"/>
          <w:lang w:val="en-US" w:eastAsia="zh-CN"/>
        </w:rPr>
        <w:t>BelSU</w:t>
      </w:r>
      <w:proofErr w:type="spellEnd"/>
      <w:r w:rsidRPr="00B67A41">
        <w:rPr>
          <w:rFonts w:ascii="Times New Roman" w:eastAsiaTheme="minorEastAsia" w:hAnsi="Times New Roman" w:cs="Times New Roman"/>
          <w:bCs/>
          <w:sz w:val="28"/>
          <w:szCs w:val="28"/>
          <w:lang w:val="en-US" w:eastAsia="zh-CN"/>
        </w:rPr>
        <w:t>” Engineering Centre, with pharmaceutical producers o</w:t>
      </w:r>
      <w:r w:rsidR="00B21283">
        <w:rPr>
          <w:rFonts w:ascii="Times New Roman" w:eastAsiaTheme="minorEastAsia" w:hAnsi="Times New Roman" w:cs="Times New Roman"/>
          <w:bCs/>
          <w:sz w:val="28"/>
          <w:szCs w:val="28"/>
          <w:lang w:val="en-US" w:eastAsia="zh-CN"/>
        </w:rPr>
        <w:t>f</w:t>
      </w:r>
      <w:r w:rsidRPr="00B67A41">
        <w:rPr>
          <w:rFonts w:ascii="Times New Roman" w:eastAsiaTheme="minorEastAsia" w:hAnsi="Times New Roman" w:cs="Times New Roman"/>
          <w:bCs/>
          <w:sz w:val="28"/>
          <w:szCs w:val="28"/>
          <w:lang w:val="en-US" w:eastAsia="zh-CN"/>
        </w:rPr>
        <w:t xml:space="preserve"> Belgorod region participating. </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B67A41">
      <w:pPr>
        <w:spacing w:after="0" w:line="240" w:lineRule="auto"/>
        <w:outlineLvl w:val="1"/>
        <w:rPr>
          <w:rFonts w:ascii="Times New Roman" w:eastAsiaTheme="minorEastAsia" w:hAnsi="Times New Roman" w:cs="Times New Roman"/>
          <w:b/>
          <w:bCs/>
          <w:sz w:val="28"/>
          <w:szCs w:val="28"/>
          <w:lang w:val="en-US" w:eastAsia="zh-CN"/>
        </w:rPr>
      </w:pPr>
      <w:r w:rsidRPr="00B67A41">
        <w:rPr>
          <w:rFonts w:ascii="Times New Roman" w:eastAsiaTheme="minorEastAsia" w:hAnsi="Times New Roman" w:cs="Times New Roman"/>
          <w:b/>
          <w:bCs/>
          <w:sz w:val="28"/>
          <w:szCs w:val="28"/>
          <w:lang w:val="en-US" w:eastAsia="zh-CN"/>
        </w:rPr>
        <w:t>Subjects. Juniors</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proofErr w:type="gramStart"/>
      <w:r w:rsidRPr="00B67A41">
        <w:rPr>
          <w:rFonts w:ascii="Times New Roman" w:eastAsiaTheme="minorEastAsia" w:hAnsi="Times New Roman" w:cs="Times New Roman"/>
          <w:b/>
          <w:bCs/>
          <w:sz w:val="28"/>
          <w:szCs w:val="28"/>
          <w:lang w:val="en-US" w:eastAsia="zh-CN"/>
        </w:rPr>
        <w:t>1</w:t>
      </w:r>
      <w:r w:rsidRPr="00B67A41">
        <w:rPr>
          <w:rFonts w:ascii="Times New Roman" w:eastAsiaTheme="minorEastAsia" w:hAnsi="Times New Roman" w:cs="Times New Roman"/>
          <w:b/>
          <w:bCs/>
          <w:sz w:val="28"/>
          <w:szCs w:val="28"/>
          <w:vertAlign w:val="superscript"/>
          <w:lang w:val="en-US" w:eastAsia="zh-CN"/>
        </w:rPr>
        <w:t>st</w:t>
      </w:r>
      <w:proofErr w:type="gramEnd"/>
      <w:r w:rsidRPr="00B67A41">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Pharmacology</w:t>
      </w:r>
      <w:r w:rsidRPr="00B67A41">
        <w:rPr>
          <w:rFonts w:ascii="Times New Roman" w:eastAsia="Times New Roman" w:hAnsi="Times New Roman" w:cs="Times New Roman"/>
          <w:sz w:val="28"/>
          <w:szCs w:val="28"/>
          <w:lang w:eastAsia="ru-RU"/>
        </w:rPr>
        <w:t xml:space="preserve"> - 12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Introduction in Chemistry - 24 ac.hrs.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 History</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basics</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 xml:space="preserve">Total </w:t>
      </w:r>
      <w:r w:rsidRPr="00B67A41">
        <w:rPr>
          <w:rFonts w:ascii="Times New Roman" w:eastAsia="Times New Roman" w:hAnsi="Times New Roman" w:cs="Times New Roman"/>
          <w:sz w:val="28"/>
          <w:szCs w:val="28"/>
          <w:lang w:eastAsia="ru-RU"/>
        </w:rPr>
        <w:t xml:space="preserve">- 72 </w:t>
      </w:r>
      <w:r w:rsidRPr="00B67A41">
        <w:rPr>
          <w:rFonts w:ascii="Times New Roman" w:eastAsia="Times New Roman" w:hAnsi="Times New Roman" w:cs="Times New Roman"/>
          <w:sz w:val="28"/>
          <w:szCs w:val="28"/>
          <w:lang w:val="en-US" w:eastAsia="ru-RU"/>
        </w:rPr>
        <w:t>acad.hrs.</w:t>
      </w:r>
      <w:proofErr w:type="gram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 xml:space="preserve">2nd </w:t>
      </w:r>
      <w:proofErr w:type="spellStart"/>
      <w:r w:rsidRPr="00087592">
        <w:rPr>
          <w:rFonts w:ascii="Times New Roman" w:eastAsiaTheme="minorEastAsia" w:hAnsi="Times New Roman" w:cs="Times New Roman"/>
          <w:b/>
          <w:bCs/>
          <w:sz w:val="28"/>
          <w:szCs w:val="28"/>
          <w:lang w:val="en-US" w:eastAsia="zh-CN"/>
        </w:rPr>
        <w:t>term</w:t>
      </w:r>
      <w:proofErr w:type="spellEnd"/>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Pharmacology</w:t>
      </w:r>
      <w:r w:rsidRPr="00B67A41">
        <w:rPr>
          <w:rFonts w:ascii="Times New Roman" w:eastAsia="Times New Roman" w:hAnsi="Times New Roman" w:cs="Times New Roman"/>
          <w:sz w:val="28"/>
          <w:szCs w:val="28"/>
          <w:lang w:eastAsia="ru-RU"/>
        </w:rPr>
        <w:t xml:space="preserve"> - 12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Introduction in Chemistry- 24 ac.hrs.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lastRenderedPageBreak/>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 xml:space="preserve">Total </w:t>
      </w:r>
      <w:r w:rsidRPr="00B67A41">
        <w:rPr>
          <w:rFonts w:ascii="Times New Roman" w:eastAsia="Times New Roman" w:hAnsi="Times New Roman" w:cs="Times New Roman"/>
          <w:sz w:val="28"/>
          <w:szCs w:val="28"/>
          <w:lang w:eastAsia="ru-RU"/>
        </w:rPr>
        <w:t xml:space="preserve">- 72 </w:t>
      </w:r>
      <w:r w:rsidRPr="00B67A41">
        <w:rPr>
          <w:rFonts w:ascii="Times New Roman" w:eastAsia="Times New Roman" w:hAnsi="Times New Roman" w:cs="Times New Roman"/>
          <w:sz w:val="28"/>
          <w:szCs w:val="28"/>
          <w:lang w:val="en-US" w:eastAsia="ru-RU"/>
        </w:rPr>
        <w:t>acad.hrs.</w:t>
      </w:r>
      <w:proofErr w:type="gram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BF2240">
      <w:pPr>
        <w:spacing w:after="0" w:line="240" w:lineRule="auto"/>
        <w:outlineLvl w:val="0"/>
        <w:rPr>
          <w:rFonts w:ascii="Times New Roman" w:eastAsiaTheme="minorEastAsia" w:hAnsi="Times New Roman" w:cs="Times New Roman"/>
          <w:b/>
          <w:bCs/>
          <w:sz w:val="28"/>
          <w:szCs w:val="28"/>
          <w:lang w:val="en-US" w:eastAsia="zh-CN"/>
        </w:rPr>
      </w:pPr>
      <w:r w:rsidRPr="00B67A41">
        <w:rPr>
          <w:rFonts w:ascii="Times New Roman" w:eastAsiaTheme="minorEastAsia" w:hAnsi="Times New Roman" w:cs="Times New Roman"/>
          <w:b/>
          <w:bCs/>
          <w:sz w:val="28"/>
          <w:szCs w:val="28"/>
          <w:lang w:val="en-US" w:eastAsia="zh-CN"/>
        </w:rPr>
        <w:t>Subjects. The middle group</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proofErr w:type="gramStart"/>
      <w:r w:rsidRPr="00B67A41">
        <w:rPr>
          <w:rFonts w:ascii="Times New Roman" w:eastAsiaTheme="minorEastAsia" w:hAnsi="Times New Roman" w:cs="Times New Roman"/>
          <w:b/>
          <w:bCs/>
          <w:sz w:val="28"/>
          <w:szCs w:val="28"/>
          <w:lang w:val="en-US" w:eastAsia="zh-CN"/>
        </w:rPr>
        <w:t>1</w:t>
      </w:r>
      <w:r w:rsidRPr="00087592">
        <w:rPr>
          <w:rFonts w:ascii="Times New Roman" w:eastAsiaTheme="minorEastAsia" w:hAnsi="Times New Roman" w:cs="Times New Roman"/>
          <w:b/>
          <w:bCs/>
          <w:sz w:val="28"/>
          <w:szCs w:val="28"/>
          <w:lang w:val="en-US" w:eastAsia="zh-CN"/>
        </w:rPr>
        <w:t>st</w:t>
      </w:r>
      <w:proofErr w:type="gramEnd"/>
      <w:r w:rsidRPr="00B67A41">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proofErr w:type="spellStart"/>
      <w:r w:rsidRPr="00B67A41">
        <w:rPr>
          <w:rFonts w:ascii="Times New Roman" w:eastAsia="Times New Roman" w:hAnsi="Times New Roman" w:cs="Times New Roman"/>
          <w:sz w:val="28"/>
          <w:szCs w:val="28"/>
          <w:lang w:val="en-US" w:eastAsia="ru-RU"/>
        </w:rPr>
        <w:t>Pharmacognosy</w:t>
      </w:r>
      <w:proofErr w:type="spellEnd"/>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Introduction in Organic Chemistry - 24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 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basics</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 xml:space="preserve">Total </w:t>
      </w:r>
      <w:r w:rsidRPr="00B67A41">
        <w:rPr>
          <w:rFonts w:ascii="Times New Roman" w:eastAsia="Times New Roman" w:hAnsi="Times New Roman" w:cs="Times New Roman"/>
          <w:sz w:val="28"/>
          <w:szCs w:val="28"/>
          <w:lang w:eastAsia="ru-RU"/>
        </w:rPr>
        <w:t xml:space="preserve">- 72 </w:t>
      </w:r>
      <w:r w:rsidRPr="00B67A41">
        <w:rPr>
          <w:rFonts w:ascii="Times New Roman" w:eastAsia="Times New Roman" w:hAnsi="Times New Roman" w:cs="Times New Roman"/>
          <w:sz w:val="28"/>
          <w:szCs w:val="28"/>
          <w:lang w:val="en-US" w:eastAsia="ru-RU"/>
        </w:rPr>
        <w:t>acad.hrs.</w:t>
      </w:r>
      <w:proofErr w:type="gram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w:t>
      </w:r>
      <w:proofErr w:type="spellStart"/>
      <w:r w:rsidRPr="00087592">
        <w:rPr>
          <w:rFonts w:ascii="Times New Roman" w:eastAsiaTheme="minorEastAsia" w:hAnsi="Times New Roman" w:cs="Times New Roman"/>
          <w:b/>
          <w:bCs/>
          <w:sz w:val="28"/>
          <w:szCs w:val="28"/>
          <w:lang w:val="en-US" w:eastAsia="zh-CN"/>
        </w:rPr>
        <w:t>nd</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proofErr w:type="spellStart"/>
      <w:r w:rsidRPr="00B67A41">
        <w:rPr>
          <w:rFonts w:ascii="Times New Roman" w:eastAsia="Times New Roman" w:hAnsi="Times New Roman" w:cs="Times New Roman"/>
          <w:sz w:val="28"/>
          <w:szCs w:val="28"/>
          <w:lang w:val="en-US" w:eastAsia="ru-RU"/>
        </w:rPr>
        <w:t>Pharmacognosy</w:t>
      </w:r>
      <w:proofErr w:type="spellEnd"/>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Introduction in Organic Biochemistry - 24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 xml:space="preserve">Total </w:t>
      </w:r>
      <w:r w:rsidRPr="00B67A41">
        <w:rPr>
          <w:rFonts w:ascii="Times New Roman" w:eastAsia="Times New Roman" w:hAnsi="Times New Roman" w:cs="Times New Roman"/>
          <w:sz w:val="28"/>
          <w:szCs w:val="28"/>
          <w:lang w:eastAsia="ru-RU"/>
        </w:rPr>
        <w:t xml:space="preserve">- 72 </w:t>
      </w:r>
      <w:r w:rsidRPr="00B67A41">
        <w:rPr>
          <w:rFonts w:ascii="Times New Roman" w:eastAsia="Times New Roman" w:hAnsi="Times New Roman" w:cs="Times New Roman"/>
          <w:sz w:val="28"/>
          <w:szCs w:val="28"/>
          <w:lang w:val="en-US" w:eastAsia="ru-RU"/>
        </w:rPr>
        <w:t>acad.hrs.</w:t>
      </w:r>
      <w:proofErr w:type="gramEnd"/>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BF2240">
      <w:pPr>
        <w:pStyle w:val="11"/>
        <w:outlineLvl w:val="0"/>
      </w:pPr>
      <w:bookmarkStart w:id="2" w:name="_Toc477171945"/>
      <w:proofErr w:type="spellStart"/>
      <w:r w:rsidRPr="00063E31">
        <w:t>Medical</w:t>
      </w:r>
      <w:proofErr w:type="spellEnd"/>
      <w:r w:rsidRPr="00063E31">
        <w:t xml:space="preserve"> </w:t>
      </w:r>
      <w:r w:rsidRPr="00606699">
        <w:t>engineering</w:t>
      </w:r>
      <w:bookmarkEnd w:id="2"/>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 xml:space="preserve">Head – </w:t>
      </w:r>
      <w:proofErr w:type="spellStart"/>
      <w:r w:rsidRPr="00B67A41">
        <w:rPr>
          <w:rFonts w:ascii="Times New Roman" w:eastAsia="Times New Roman" w:hAnsi="Times New Roman" w:cs="Times New Roman"/>
          <w:bCs/>
          <w:sz w:val="28"/>
          <w:szCs w:val="28"/>
          <w:lang w:val="en-US" w:eastAsia="ru-RU"/>
        </w:rPr>
        <w:t>Belousova</w:t>
      </w:r>
      <w:proofErr w:type="spellEnd"/>
      <w:r w:rsidRPr="00B67A41">
        <w:rPr>
          <w:rFonts w:ascii="Times New Roman" w:eastAsia="Times New Roman" w:hAnsi="Times New Roman" w:cs="Times New Roman"/>
          <w:bCs/>
          <w:sz w:val="28"/>
          <w:szCs w:val="28"/>
          <w:lang w:val="en-US" w:eastAsia="ru-RU"/>
        </w:rPr>
        <w:t xml:space="preserve"> </w:t>
      </w:r>
      <w:proofErr w:type="spellStart"/>
      <w:r w:rsidRPr="00B67A41">
        <w:rPr>
          <w:rFonts w:ascii="Times New Roman" w:eastAsia="Times New Roman" w:hAnsi="Times New Roman" w:cs="Times New Roman"/>
          <w:bCs/>
          <w:sz w:val="28"/>
          <w:szCs w:val="28"/>
          <w:lang w:val="en-US" w:eastAsia="ru-RU"/>
        </w:rPr>
        <w:t>Oxana</w:t>
      </w:r>
      <w:proofErr w:type="spellEnd"/>
      <w:r w:rsidRPr="00B67A41">
        <w:rPr>
          <w:rFonts w:ascii="Times New Roman" w:eastAsia="Times New Roman" w:hAnsi="Times New Roman" w:cs="Times New Roman"/>
          <w:bCs/>
          <w:sz w:val="28"/>
          <w:szCs w:val="28"/>
          <w:lang w:val="en-US" w:eastAsia="ru-RU"/>
        </w:rPr>
        <w:t xml:space="preserve"> </w:t>
      </w:r>
      <w:proofErr w:type="spellStart"/>
      <w:r w:rsidRPr="00B67A41">
        <w:rPr>
          <w:rFonts w:ascii="Times New Roman" w:eastAsia="Times New Roman" w:hAnsi="Times New Roman" w:cs="Times New Roman"/>
          <w:bCs/>
          <w:sz w:val="28"/>
          <w:szCs w:val="28"/>
          <w:lang w:val="en-US" w:eastAsia="ru-RU"/>
        </w:rPr>
        <w:t>Nikolayevna</w:t>
      </w:r>
      <w:proofErr w:type="spellEnd"/>
      <w:r w:rsidRPr="00B67A41">
        <w:rPr>
          <w:rFonts w:ascii="Times New Roman" w:eastAsia="Times New Roman" w:hAnsi="Times New Roman" w:cs="Times New Roman"/>
          <w:bCs/>
          <w:sz w:val="28"/>
          <w:szCs w:val="28"/>
          <w:lang w:val="en-US" w:eastAsia="ru-RU"/>
        </w:rPr>
        <w:t xml:space="preserve">, </w:t>
      </w:r>
    </w:p>
    <w:p w:rsidR="00B67A41" w:rsidRPr="00B67A41"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Associate Professor at the Department for Hospital Therapy, Candidate Sc. in Medicine, Chief Physician at NRU “</w:t>
      </w:r>
      <w:proofErr w:type="spellStart"/>
      <w:r w:rsidRPr="00B67A41">
        <w:rPr>
          <w:rFonts w:ascii="Times New Roman" w:eastAsia="Times New Roman" w:hAnsi="Times New Roman" w:cs="Times New Roman"/>
          <w:bCs/>
          <w:sz w:val="28"/>
          <w:szCs w:val="28"/>
          <w:lang w:val="en-US" w:eastAsia="ru-RU"/>
        </w:rPr>
        <w:t>BelSU</w:t>
      </w:r>
      <w:proofErr w:type="spellEnd"/>
      <w:r w:rsidRPr="00B67A41">
        <w:rPr>
          <w:rFonts w:ascii="Times New Roman" w:eastAsia="Times New Roman" w:hAnsi="Times New Roman" w:cs="Times New Roman"/>
          <w:bCs/>
          <w:sz w:val="28"/>
          <w:szCs w:val="28"/>
          <w:lang w:val="en-US" w:eastAsia="ru-RU"/>
        </w:rPr>
        <w:t>” Healthcare Centre.</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063E31">
      <w:pPr>
        <w:spacing w:after="0" w:line="240" w:lineRule="auto"/>
        <w:jc w:val="both"/>
        <w:outlineLvl w:val="1"/>
        <w:rPr>
          <w:rFonts w:ascii="Times New Roman" w:eastAsia="Times New Roman" w:hAnsi="Times New Roman" w:cs="Times New Roman"/>
          <w:bCs/>
          <w:sz w:val="28"/>
          <w:szCs w:val="28"/>
          <w:lang w:val="en-US" w:eastAsia="ru-RU"/>
        </w:rPr>
      </w:pPr>
      <w:proofErr w:type="spellStart"/>
      <w:r w:rsidRPr="00B67A41">
        <w:rPr>
          <w:rFonts w:ascii="Times New Roman" w:eastAsia="Times New Roman" w:hAnsi="Times New Roman" w:cs="Times New Roman"/>
          <w:bCs/>
          <w:sz w:val="28"/>
          <w:szCs w:val="28"/>
          <w:lang w:val="en-US" w:eastAsia="ru-RU"/>
        </w:rPr>
        <w:t>Telehealth</w:t>
      </w:r>
      <w:proofErr w:type="spellEnd"/>
      <w:r w:rsidRPr="00B67A41">
        <w:rPr>
          <w:rFonts w:ascii="Times New Roman" w:eastAsia="Times New Roman" w:hAnsi="Times New Roman" w:cs="Times New Roman"/>
          <w:bCs/>
          <w:sz w:val="28"/>
          <w:szCs w:val="28"/>
          <w:lang w:val="en-US" w:eastAsia="ru-RU"/>
        </w:rPr>
        <w:t xml:space="preserve">, </w:t>
      </w:r>
      <w:proofErr w:type="spellStart"/>
      <w:r w:rsidRPr="00B67A41">
        <w:rPr>
          <w:rFonts w:ascii="Times New Roman" w:eastAsia="Times New Roman" w:hAnsi="Times New Roman" w:cs="Times New Roman"/>
          <w:bCs/>
          <w:sz w:val="28"/>
          <w:szCs w:val="28"/>
          <w:lang w:val="en-US" w:eastAsia="ru-RU"/>
        </w:rPr>
        <w:t>neurotechnologies</w:t>
      </w:r>
      <w:proofErr w:type="spellEnd"/>
      <w:r w:rsidRPr="00B67A41">
        <w:rPr>
          <w:rFonts w:ascii="Times New Roman" w:eastAsia="Times New Roman" w:hAnsi="Times New Roman" w:cs="Times New Roman"/>
          <w:bCs/>
          <w:sz w:val="28"/>
          <w:szCs w:val="28"/>
          <w:lang w:val="en-US" w:eastAsia="ru-RU"/>
        </w:rPr>
        <w:t xml:space="preserve">, robotics, biomedical engineering, basics of </w:t>
      </w:r>
      <w:proofErr w:type="spellStart"/>
      <w:r w:rsidRPr="00B67A41">
        <w:rPr>
          <w:rFonts w:ascii="Times New Roman" w:eastAsia="Times New Roman" w:hAnsi="Times New Roman" w:cs="Times New Roman"/>
          <w:bCs/>
          <w:sz w:val="28"/>
          <w:szCs w:val="28"/>
          <w:lang w:val="en-US" w:eastAsia="ru-RU"/>
        </w:rPr>
        <w:t>therapeutical</w:t>
      </w:r>
      <w:proofErr w:type="spellEnd"/>
      <w:r w:rsidRPr="00B67A41">
        <w:rPr>
          <w:rFonts w:ascii="Times New Roman" w:eastAsia="Times New Roman" w:hAnsi="Times New Roman" w:cs="Times New Roman"/>
          <w:bCs/>
          <w:sz w:val="28"/>
          <w:szCs w:val="28"/>
          <w:lang w:val="en-US" w:eastAsia="ru-RU"/>
        </w:rPr>
        <w:t xml:space="preserve"> methods in biotechnology, basics of specialized information engineering. Venue: The University healthcare Centre, Institute of Engineering Technologies And Natural Science, with the healthcare institutions of Belgorod region participating.   </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imes New Roman" w:hAnsi="Times New Roman" w:cs="Times New Roman"/>
          <w:b/>
          <w:bCs/>
          <w:sz w:val="28"/>
          <w:szCs w:val="28"/>
          <w:lang w:val="en-US" w:eastAsia="ru-RU"/>
        </w:rPr>
      </w:pPr>
      <w:r w:rsidRPr="00B67A41">
        <w:rPr>
          <w:rFonts w:ascii="Times New Roman" w:eastAsia="Times New Roman" w:hAnsi="Times New Roman" w:cs="Times New Roman"/>
          <w:b/>
          <w:bCs/>
          <w:sz w:val="28"/>
          <w:szCs w:val="28"/>
          <w:lang w:val="en-US" w:eastAsia="ru-RU"/>
        </w:rPr>
        <w:t>Subjects</w:t>
      </w:r>
    </w:p>
    <w:p w:rsidR="00063E31" w:rsidRPr="00087592" w:rsidRDefault="00063E3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First Medical Aid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proofErr w:type="spellStart"/>
      <w:r w:rsidRPr="00B67A41">
        <w:rPr>
          <w:rFonts w:ascii="Times New Roman" w:eastAsia="Times New Roman" w:hAnsi="Times New Roman" w:cs="Times New Roman"/>
          <w:sz w:val="28"/>
          <w:szCs w:val="28"/>
          <w:lang w:val="en-US" w:eastAsia="ru-RU"/>
        </w:rPr>
        <w:t>Hygienics</w:t>
      </w:r>
      <w:proofErr w:type="spellEnd"/>
      <w:r w:rsidRPr="00B67A41">
        <w:rPr>
          <w:rFonts w:ascii="Times New Roman" w:eastAsia="Times New Roman" w:hAnsi="Times New Roman" w:cs="Times New Roman"/>
          <w:sz w:val="28"/>
          <w:szCs w:val="28"/>
          <w:lang w:val="en-US" w:eastAsia="ru-RU"/>
        </w:rPr>
        <w:t xml:space="preserve"> and Human Ecology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Biology and Basics of Genetics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Specialized History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701267" w:rsidRPr="00701267" w:rsidRDefault="00B67A41" w:rsidP="00701267">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IT</w:t>
      </w:r>
      <w:r w:rsidRPr="00701267">
        <w:rPr>
          <w:rFonts w:ascii="Times New Roman" w:eastAsia="Times New Roman" w:hAnsi="Times New Roman" w:cs="Times New Roman"/>
          <w:sz w:val="28"/>
          <w:szCs w:val="28"/>
          <w:lang w:val="en-US" w:eastAsia="ru-RU"/>
        </w:rPr>
        <w:t xml:space="preserve"> </w:t>
      </w:r>
      <w:r w:rsidRPr="00B67A41">
        <w:rPr>
          <w:rFonts w:ascii="Times New Roman" w:eastAsia="Times New Roman" w:hAnsi="Times New Roman" w:cs="Times New Roman"/>
          <w:sz w:val="28"/>
          <w:szCs w:val="28"/>
          <w:lang w:val="en-US" w:eastAsia="ru-RU"/>
        </w:rPr>
        <w:t xml:space="preserve">(Basics) </w:t>
      </w:r>
      <w:r w:rsidRPr="00701267">
        <w:rPr>
          <w:rFonts w:ascii="Times New Roman" w:eastAsia="Times New Roman" w:hAnsi="Times New Roman" w:cs="Times New Roman"/>
          <w:sz w:val="28"/>
          <w:szCs w:val="28"/>
          <w:lang w:val="en-US" w:eastAsia="ru-RU"/>
        </w:rPr>
        <w:t xml:space="preserve">- </w:t>
      </w:r>
      <w:proofErr w:type="gramStart"/>
      <w:r w:rsidRPr="00701267">
        <w:rPr>
          <w:rFonts w:ascii="Times New Roman" w:eastAsia="Times New Roman" w:hAnsi="Times New Roman" w:cs="Times New Roman"/>
          <w:sz w:val="28"/>
          <w:szCs w:val="28"/>
          <w:lang w:val="en-US" w:eastAsia="ru-RU"/>
        </w:rPr>
        <w:t xml:space="preserve">12 </w:t>
      </w:r>
      <w:r w:rsidRPr="00B67A41">
        <w:rPr>
          <w:rFonts w:ascii="Times New Roman" w:eastAsia="Times New Roman" w:hAnsi="Times New Roman" w:cs="Times New Roman"/>
          <w:sz w:val="28"/>
          <w:szCs w:val="28"/>
          <w:lang w:val="en-US" w:eastAsia="ru-RU"/>
        </w:rPr>
        <w:t>acad.hrs</w:t>
      </w:r>
      <w:proofErr w:type="gramEnd"/>
      <w:r w:rsidRPr="00701267">
        <w:rPr>
          <w:rFonts w:ascii="Times New Roman" w:eastAsia="Times New Roman" w:hAnsi="Times New Roman" w:cs="Times New Roman"/>
          <w:sz w:val="28"/>
          <w:szCs w:val="28"/>
          <w:lang w:val="en-US" w:eastAsia="ru-RU"/>
        </w:rPr>
        <w:t>.</w:t>
      </w:r>
      <w:r w:rsidR="00701267" w:rsidRPr="00701267">
        <w:rPr>
          <w:rFonts w:ascii="Times New Roman" w:eastAsia="Times New Roman" w:hAnsi="Times New Roman" w:cs="Times New Roman"/>
          <w:sz w:val="28"/>
          <w:szCs w:val="28"/>
          <w:lang w:val="en-US" w:eastAsia="ru-RU"/>
        </w:rPr>
        <w:t xml:space="preserve"> </w:t>
      </w:r>
    </w:p>
    <w:p w:rsidR="00B67A41" w:rsidRPr="00701267" w:rsidRDefault="00701267" w:rsidP="00701267">
      <w:pPr>
        <w:spacing w:after="0" w:line="240" w:lineRule="auto"/>
        <w:ind w:left="360"/>
        <w:rPr>
          <w:rFonts w:ascii="Times New Roman" w:eastAsia="Times New Roman" w:hAnsi="Times New Roman" w:cs="Times New Roman"/>
          <w:sz w:val="28"/>
          <w:szCs w:val="28"/>
          <w:lang w:val="en-US" w:eastAsia="ru-RU"/>
        </w:rPr>
      </w:pPr>
      <w:proofErr w:type="gramStart"/>
      <w:r w:rsidRPr="00701267">
        <w:rPr>
          <w:rFonts w:ascii="Times New Roman" w:eastAsia="Times New Roman" w:hAnsi="Times New Roman" w:cs="Times New Roman"/>
          <w:sz w:val="28"/>
          <w:szCs w:val="28"/>
          <w:lang w:val="en-US" w:eastAsia="ru-RU"/>
        </w:rPr>
        <w:t>Total - 72 acad.hrs.</w:t>
      </w:r>
      <w:proofErr w:type="gram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lastRenderedPageBreak/>
        <w:t>2</w:t>
      </w:r>
      <w:proofErr w:type="spellStart"/>
      <w:r w:rsidRPr="00087592">
        <w:rPr>
          <w:rFonts w:ascii="Times New Roman" w:eastAsiaTheme="minorEastAsia" w:hAnsi="Times New Roman" w:cs="Times New Roman"/>
          <w:b/>
          <w:bCs/>
          <w:sz w:val="28"/>
          <w:szCs w:val="28"/>
          <w:lang w:val="en-US" w:eastAsia="zh-CN"/>
        </w:rPr>
        <w:t>nd</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Microbiology and Immunology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Nanomaterials in the Theory and Practice of Healthcare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First Medical Aid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701267" w:rsidRPr="00701267" w:rsidRDefault="00701267" w:rsidP="00701267">
      <w:pPr>
        <w:spacing w:after="0" w:line="240" w:lineRule="auto"/>
        <w:ind w:left="360"/>
        <w:rPr>
          <w:rFonts w:ascii="Times New Roman" w:eastAsia="Times New Roman" w:hAnsi="Times New Roman" w:cs="Times New Roman"/>
          <w:sz w:val="28"/>
          <w:szCs w:val="28"/>
          <w:lang w:eastAsia="ru-RU"/>
        </w:rPr>
      </w:pPr>
      <w:proofErr w:type="gramStart"/>
      <w:r w:rsidRPr="00701267">
        <w:rPr>
          <w:rFonts w:ascii="Times New Roman" w:eastAsia="Times New Roman" w:hAnsi="Times New Roman" w:cs="Times New Roman"/>
          <w:sz w:val="28"/>
          <w:szCs w:val="28"/>
          <w:lang w:val="en-US" w:eastAsia="ru-RU"/>
        </w:rPr>
        <w:t>Total</w:t>
      </w:r>
      <w:r w:rsidRPr="00701267">
        <w:rPr>
          <w:rFonts w:ascii="Times New Roman" w:eastAsia="Times New Roman" w:hAnsi="Times New Roman" w:cs="Times New Roman"/>
          <w:sz w:val="28"/>
          <w:szCs w:val="28"/>
          <w:lang w:eastAsia="ru-RU"/>
        </w:rPr>
        <w:t xml:space="preserve"> - 72 </w:t>
      </w:r>
      <w:r w:rsidRPr="00701267">
        <w:rPr>
          <w:rFonts w:ascii="Times New Roman" w:eastAsia="Times New Roman" w:hAnsi="Times New Roman" w:cs="Times New Roman"/>
          <w:sz w:val="28"/>
          <w:szCs w:val="28"/>
          <w:lang w:val="en-US" w:eastAsia="ru-RU"/>
        </w:rPr>
        <w:t>acad.hrs</w:t>
      </w:r>
      <w:r w:rsidRPr="00701267">
        <w:rPr>
          <w:rFonts w:ascii="Times New Roman" w:eastAsia="Times New Roman" w:hAnsi="Times New Roman" w:cs="Times New Roman"/>
          <w:sz w:val="28"/>
          <w:szCs w:val="28"/>
          <w:lang w:eastAsia="ru-RU"/>
        </w:rPr>
        <w:t>.</w:t>
      </w:r>
      <w:proofErr w:type="gramEnd"/>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BF2240">
      <w:pPr>
        <w:pStyle w:val="11"/>
        <w:outlineLvl w:val="0"/>
      </w:pPr>
      <w:bookmarkStart w:id="3" w:name="_Toc477171946"/>
      <w:r w:rsidRPr="00606699">
        <w:t>Biological engineering</w:t>
      </w:r>
      <w:bookmarkEnd w:id="3"/>
    </w:p>
    <w:p w:rsidR="00063E31" w:rsidRPr="00087592" w:rsidRDefault="00063E3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 xml:space="preserve">Head: </w:t>
      </w:r>
      <w:proofErr w:type="spellStart"/>
      <w:r w:rsidRPr="00B67A41">
        <w:rPr>
          <w:rFonts w:ascii="Times New Roman" w:eastAsia="Times New Roman" w:hAnsi="Times New Roman" w:cs="Times New Roman"/>
          <w:bCs/>
          <w:sz w:val="28"/>
          <w:szCs w:val="28"/>
          <w:lang w:val="en-US" w:eastAsia="ru-RU"/>
        </w:rPr>
        <w:t>Dumacheva</w:t>
      </w:r>
      <w:proofErr w:type="spellEnd"/>
      <w:r w:rsidRPr="00B67A41">
        <w:rPr>
          <w:rFonts w:ascii="Times New Roman" w:eastAsia="Times New Roman" w:hAnsi="Times New Roman" w:cs="Times New Roman"/>
          <w:bCs/>
          <w:sz w:val="28"/>
          <w:szCs w:val="28"/>
          <w:lang w:val="en-US" w:eastAsia="ru-RU"/>
        </w:rPr>
        <w:t xml:space="preserve"> Elena </w:t>
      </w:r>
      <w:proofErr w:type="spellStart"/>
      <w:r w:rsidRPr="00B67A41">
        <w:rPr>
          <w:rFonts w:ascii="Times New Roman" w:eastAsia="Times New Roman" w:hAnsi="Times New Roman" w:cs="Times New Roman"/>
          <w:bCs/>
          <w:sz w:val="28"/>
          <w:szCs w:val="28"/>
          <w:lang w:val="en-US" w:eastAsia="ru-RU"/>
        </w:rPr>
        <w:t>Vladimirovna</w:t>
      </w:r>
      <w:proofErr w:type="spellEnd"/>
      <w:r w:rsidRPr="00B67A41">
        <w:rPr>
          <w:rFonts w:ascii="Times New Roman" w:eastAsia="Times New Roman" w:hAnsi="Times New Roman" w:cs="Times New Roman"/>
          <w:bCs/>
          <w:sz w:val="28"/>
          <w:szCs w:val="28"/>
          <w:lang w:val="en-US" w:eastAsia="ru-RU"/>
        </w:rPr>
        <w:t>, Chairperson of the Biology Department, Doctor of Sc. in Biology</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063E31">
      <w:pPr>
        <w:spacing w:after="0" w:line="240" w:lineRule="auto"/>
        <w:jc w:val="both"/>
        <w:outlineLvl w:val="1"/>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 xml:space="preserve">Technologies of production and use of animal food additive enzymes, bacterial probiotic and prebiotic agents for animal and crop husbandry, fungal and bacterial plant protection agents for pests and diseases, Biology, Basics of specialized Information Engineering. Venue: Research Laboratory for Ecological Engineering </w:t>
      </w:r>
      <w:proofErr w:type="gramStart"/>
      <w:r w:rsidRPr="00B67A41">
        <w:rPr>
          <w:rFonts w:ascii="Times New Roman" w:eastAsia="Times New Roman" w:hAnsi="Times New Roman" w:cs="Times New Roman"/>
          <w:bCs/>
          <w:sz w:val="28"/>
          <w:szCs w:val="28"/>
          <w:lang w:val="en-US" w:eastAsia="ru-RU"/>
        </w:rPr>
        <w:t>at  NRU</w:t>
      </w:r>
      <w:proofErr w:type="gramEnd"/>
      <w:r w:rsidRPr="00B67A41">
        <w:rPr>
          <w:rFonts w:ascii="Times New Roman" w:eastAsia="Times New Roman" w:hAnsi="Times New Roman" w:cs="Times New Roman"/>
          <w:bCs/>
          <w:sz w:val="28"/>
          <w:szCs w:val="28"/>
          <w:lang w:val="en-US" w:eastAsia="ru-RU"/>
        </w:rPr>
        <w:t xml:space="preserve"> “</w:t>
      </w:r>
      <w:proofErr w:type="spellStart"/>
      <w:r w:rsidRPr="00B67A41">
        <w:rPr>
          <w:rFonts w:ascii="Times New Roman" w:eastAsia="Times New Roman" w:hAnsi="Times New Roman" w:cs="Times New Roman"/>
          <w:bCs/>
          <w:sz w:val="28"/>
          <w:szCs w:val="28"/>
          <w:lang w:val="en-US" w:eastAsia="ru-RU"/>
        </w:rPr>
        <w:t>BelSU</w:t>
      </w:r>
      <w:proofErr w:type="spellEnd"/>
      <w:r w:rsidRPr="00B67A41">
        <w:rPr>
          <w:rFonts w:ascii="Times New Roman" w:eastAsia="Times New Roman" w:hAnsi="Times New Roman" w:cs="Times New Roman"/>
          <w:bCs/>
          <w:sz w:val="28"/>
          <w:szCs w:val="28"/>
          <w:lang w:val="en-US" w:eastAsia="ru-RU"/>
        </w:rPr>
        <w:t>” Engineering Centre, specialized University  departments, with agricultural companies participating.</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imes New Roman" w:hAnsi="Times New Roman" w:cs="Times New Roman"/>
          <w:b/>
          <w:bCs/>
          <w:sz w:val="28"/>
          <w:szCs w:val="28"/>
          <w:lang w:val="en-US" w:eastAsia="ru-RU"/>
        </w:rPr>
      </w:pPr>
      <w:r w:rsidRPr="00B67A41">
        <w:rPr>
          <w:rFonts w:ascii="Times New Roman" w:eastAsia="Times New Roman" w:hAnsi="Times New Roman" w:cs="Times New Roman"/>
          <w:b/>
          <w:bCs/>
          <w:sz w:val="28"/>
          <w:szCs w:val="28"/>
          <w:lang w:val="en-US" w:eastAsia="ru-RU"/>
        </w:rPr>
        <w:t>Subjects</w:t>
      </w:r>
    </w:p>
    <w:p w:rsidR="00063E31" w:rsidRPr="00087592" w:rsidRDefault="00063E3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Microbiology and Immunology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Bacterial Agents Animal And Crop Husbandry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Human Anatomy and Physiology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w:t>
      </w:r>
      <w:proofErr w:type="spellStart"/>
      <w:r w:rsidRPr="00087592">
        <w:rPr>
          <w:rFonts w:ascii="Times New Roman" w:eastAsiaTheme="minorEastAsia" w:hAnsi="Times New Roman" w:cs="Times New Roman"/>
          <w:b/>
          <w:bCs/>
          <w:sz w:val="28"/>
          <w:szCs w:val="28"/>
          <w:lang w:val="en-US" w:eastAsia="zh-CN"/>
        </w:rPr>
        <w:t>nd</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Microscopy</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Designing Modern Biotechnological Facilities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Biotechnology of Microorganisms And Biological Processes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BF2240">
      <w:pPr>
        <w:pStyle w:val="11"/>
        <w:outlineLvl w:val="0"/>
      </w:pPr>
      <w:bookmarkStart w:id="4" w:name="_Toc477171947"/>
      <w:r w:rsidRPr="00606699">
        <w:t>Social engineering</w:t>
      </w:r>
      <w:bookmarkEnd w:id="4"/>
    </w:p>
    <w:p w:rsidR="00063E31" w:rsidRPr="00087592" w:rsidRDefault="00063E3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B67A41">
        <w:rPr>
          <w:rFonts w:ascii="Times New Roman" w:eastAsia="Times New Roman" w:hAnsi="Times New Roman" w:cs="Times New Roman"/>
          <w:bCs/>
          <w:sz w:val="28"/>
          <w:szCs w:val="28"/>
          <w:lang w:val="en-US" w:eastAsia="ru-RU"/>
        </w:rPr>
        <w:lastRenderedPageBreak/>
        <w:t xml:space="preserve">Head: </w:t>
      </w:r>
      <w:proofErr w:type="spellStart"/>
      <w:r w:rsidRPr="00B67A41">
        <w:rPr>
          <w:rFonts w:ascii="Times New Roman" w:eastAsia="Times New Roman" w:hAnsi="Times New Roman" w:cs="Times New Roman"/>
          <w:bCs/>
          <w:sz w:val="28"/>
          <w:szCs w:val="28"/>
          <w:lang w:val="en-US" w:eastAsia="ru-RU"/>
        </w:rPr>
        <w:t>Shapovalova</w:t>
      </w:r>
      <w:proofErr w:type="spellEnd"/>
      <w:r w:rsidRPr="00B67A41">
        <w:rPr>
          <w:rFonts w:ascii="Times New Roman" w:eastAsia="Times New Roman" w:hAnsi="Times New Roman" w:cs="Times New Roman"/>
          <w:bCs/>
          <w:sz w:val="28"/>
          <w:szCs w:val="28"/>
          <w:lang w:val="en-US" w:eastAsia="ru-RU"/>
        </w:rPr>
        <w:t xml:space="preserve"> Inna </w:t>
      </w:r>
      <w:proofErr w:type="spellStart"/>
      <w:r w:rsidRPr="00B67A41">
        <w:rPr>
          <w:rFonts w:ascii="Times New Roman" w:eastAsia="Times New Roman" w:hAnsi="Times New Roman" w:cs="Times New Roman"/>
          <w:bCs/>
          <w:sz w:val="28"/>
          <w:szCs w:val="28"/>
          <w:lang w:val="en-US" w:eastAsia="ru-RU"/>
        </w:rPr>
        <w:t>Sergeevna</w:t>
      </w:r>
      <w:proofErr w:type="spellEnd"/>
      <w:r w:rsidRPr="00B67A41">
        <w:rPr>
          <w:rFonts w:ascii="Times New Roman" w:eastAsia="Times New Roman" w:hAnsi="Times New Roman" w:cs="Times New Roman"/>
          <w:bCs/>
          <w:sz w:val="28"/>
          <w:szCs w:val="28"/>
          <w:lang w:val="en-US" w:eastAsia="ru-RU"/>
        </w:rPr>
        <w:t>, Chairperson of the Department for Sociology and Youth Affairs, Associate Professor, Doctor of Sc. in Sociology, leading research fellow at the Engineering Centre.</w:t>
      </w:r>
      <w:proofErr w:type="gram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063E31">
      <w:pPr>
        <w:spacing w:after="0" w:line="240" w:lineRule="auto"/>
        <w:jc w:val="both"/>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 xml:space="preserve">Designing social technologies, organization design and reconstruction, opinion surveys, developing projects aimed at social problems, HR marketing, recruitment, staff deployment and promotion, building the company core and efficient management teams, shaping a </w:t>
      </w:r>
      <w:proofErr w:type="spellStart"/>
      <w:r w:rsidRPr="00B67A41">
        <w:rPr>
          <w:rFonts w:ascii="Times New Roman" w:eastAsia="Times New Roman" w:hAnsi="Times New Roman" w:cs="Times New Roman"/>
          <w:sz w:val="28"/>
          <w:szCs w:val="28"/>
          <w:lang w:val="en-US" w:eastAsia="ru-RU"/>
        </w:rPr>
        <w:t>favourable</w:t>
      </w:r>
      <w:proofErr w:type="spellEnd"/>
      <w:r w:rsidRPr="00B67A41">
        <w:rPr>
          <w:rFonts w:ascii="Times New Roman" w:eastAsia="Times New Roman" w:hAnsi="Times New Roman" w:cs="Times New Roman"/>
          <w:sz w:val="28"/>
          <w:szCs w:val="28"/>
          <w:lang w:val="en-US" w:eastAsia="ru-RU"/>
        </w:rPr>
        <w:t xml:space="preserve"> and investor-attractive company image, developing corporate culture. Venue: NRU “</w:t>
      </w:r>
      <w:proofErr w:type="spellStart"/>
      <w:r w:rsidRPr="00B67A41">
        <w:rPr>
          <w:rFonts w:ascii="Times New Roman" w:eastAsia="Times New Roman" w:hAnsi="Times New Roman" w:cs="Times New Roman"/>
          <w:sz w:val="28"/>
          <w:szCs w:val="28"/>
          <w:lang w:val="en-US" w:eastAsia="ru-RU"/>
        </w:rPr>
        <w:t>BelSU</w:t>
      </w:r>
      <w:proofErr w:type="spellEnd"/>
      <w:r w:rsidRPr="00B67A41">
        <w:rPr>
          <w:rFonts w:ascii="Times New Roman" w:eastAsia="Times New Roman" w:hAnsi="Times New Roman" w:cs="Times New Roman"/>
          <w:sz w:val="28"/>
          <w:szCs w:val="28"/>
          <w:lang w:val="en-US" w:eastAsia="ru-RU"/>
        </w:rPr>
        <w:t>” Institute of Management, with the enterprises of Belgorod region participating.</w:t>
      </w:r>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B67A41">
      <w:p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b/>
          <w:bCs/>
          <w:sz w:val="28"/>
          <w:szCs w:val="28"/>
          <w:lang w:val="en-US" w:eastAsia="ru-RU"/>
        </w:rPr>
        <w:t>Subjects</w:t>
      </w:r>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Social Science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Information Technologies in Sociology–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Welfare Work Technology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Opinion Surveys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Corporate Culture Development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Social Technologies Design–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BF2240">
      <w:pPr>
        <w:pStyle w:val="11"/>
        <w:outlineLvl w:val="0"/>
      </w:pPr>
      <w:bookmarkStart w:id="5" w:name="_Toc477171948"/>
      <w:r w:rsidRPr="00606699">
        <w:t>Economic engineering</w:t>
      </w:r>
      <w:bookmarkEnd w:id="5"/>
    </w:p>
    <w:p w:rsidR="00B67A41" w:rsidRPr="00087592" w:rsidRDefault="00B67A4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701267"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701267">
        <w:rPr>
          <w:rFonts w:ascii="Times New Roman" w:eastAsia="Times New Roman" w:hAnsi="Times New Roman" w:cs="Times New Roman"/>
          <w:bCs/>
          <w:sz w:val="28"/>
          <w:szCs w:val="28"/>
          <w:lang w:val="en-US" w:eastAsia="ru-RU"/>
        </w:rPr>
        <w:t xml:space="preserve">Head: </w:t>
      </w:r>
      <w:proofErr w:type="spellStart"/>
      <w:r w:rsidRPr="00701267">
        <w:rPr>
          <w:rFonts w:ascii="Times New Roman" w:eastAsia="Times New Roman" w:hAnsi="Times New Roman" w:cs="Times New Roman"/>
          <w:bCs/>
          <w:sz w:val="28"/>
          <w:szCs w:val="28"/>
          <w:lang w:val="en-US" w:eastAsia="ru-RU"/>
        </w:rPr>
        <w:t>Kucheryavenko</w:t>
      </w:r>
      <w:proofErr w:type="spellEnd"/>
      <w:r w:rsidRPr="00701267">
        <w:rPr>
          <w:rFonts w:ascii="Times New Roman" w:eastAsia="Times New Roman" w:hAnsi="Times New Roman" w:cs="Times New Roman"/>
          <w:bCs/>
          <w:sz w:val="28"/>
          <w:szCs w:val="28"/>
          <w:lang w:val="en-US" w:eastAsia="ru-RU"/>
        </w:rPr>
        <w:t xml:space="preserve"> Svetlana </w:t>
      </w:r>
      <w:proofErr w:type="spellStart"/>
      <w:r w:rsidRPr="00701267">
        <w:rPr>
          <w:rFonts w:ascii="Times New Roman" w:eastAsia="Times New Roman" w:hAnsi="Times New Roman" w:cs="Times New Roman"/>
          <w:bCs/>
          <w:sz w:val="28"/>
          <w:szCs w:val="28"/>
          <w:lang w:val="en-US" w:eastAsia="ru-RU"/>
        </w:rPr>
        <w:t>Alexeyevna</w:t>
      </w:r>
      <w:proofErr w:type="spellEnd"/>
      <w:r w:rsidRPr="00701267">
        <w:rPr>
          <w:rFonts w:ascii="Times New Roman" w:eastAsia="Times New Roman" w:hAnsi="Times New Roman" w:cs="Times New Roman"/>
          <w:bCs/>
          <w:sz w:val="28"/>
          <w:szCs w:val="28"/>
          <w:lang w:val="en-US" w:eastAsia="ru-RU"/>
        </w:rPr>
        <w:t>, Deputy Director of the Institute of Economics for academic activities, Candidate Sc.in Economics.</w:t>
      </w:r>
      <w:proofErr w:type="gramEnd"/>
      <w:r w:rsidRPr="00701267">
        <w:rPr>
          <w:rFonts w:ascii="Times New Roman" w:eastAsia="Times New Roman" w:hAnsi="Times New Roman" w:cs="Times New Roman"/>
          <w:bCs/>
          <w:sz w:val="28"/>
          <w:szCs w:val="28"/>
          <w:lang w:val="en-US" w:eastAsia="ru-RU"/>
        </w:rPr>
        <w:t xml:space="preserve"> </w:t>
      </w:r>
    </w:p>
    <w:p w:rsidR="00B67A41" w:rsidRPr="00087592"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087592">
      <w:pPr>
        <w:spacing w:after="0" w:line="240" w:lineRule="auto"/>
        <w:jc w:val="both"/>
        <w:outlineLvl w:val="1"/>
        <w:rPr>
          <w:rFonts w:ascii="Times New Roman" w:eastAsiaTheme="minorEastAsia" w:hAnsi="Times New Roman" w:cs="Times New Roman"/>
          <w:bCs/>
          <w:sz w:val="28"/>
          <w:szCs w:val="28"/>
          <w:lang w:val="en-US" w:eastAsia="zh-CN"/>
        </w:rPr>
      </w:pPr>
      <w:r w:rsidRPr="00B67A41">
        <w:rPr>
          <w:rFonts w:ascii="Times New Roman" w:eastAsiaTheme="minorEastAsia" w:hAnsi="Times New Roman" w:cs="Times New Roman"/>
          <w:bCs/>
          <w:sz w:val="28"/>
          <w:szCs w:val="28"/>
          <w:lang w:val="en-US" w:eastAsia="zh-CN"/>
        </w:rPr>
        <w:t xml:space="preserve">Basics of economics, technical and economic project justification, marketing, production management, logistics, business processes reengineering, business planning, production technology for various industries, basics of production process design, basics of production and specialized information engineering. Venue: Research Laboratory for Consulting, Management </w:t>
      </w:r>
      <w:proofErr w:type="gramStart"/>
      <w:r w:rsidRPr="00B67A41">
        <w:rPr>
          <w:rFonts w:ascii="Times New Roman" w:eastAsiaTheme="minorEastAsia" w:hAnsi="Times New Roman" w:cs="Times New Roman"/>
          <w:bCs/>
          <w:sz w:val="28"/>
          <w:szCs w:val="28"/>
          <w:lang w:val="en-US" w:eastAsia="zh-CN"/>
        </w:rPr>
        <w:t>And</w:t>
      </w:r>
      <w:proofErr w:type="gramEnd"/>
      <w:r w:rsidRPr="00B67A41">
        <w:rPr>
          <w:rFonts w:ascii="Times New Roman" w:eastAsiaTheme="minorEastAsia" w:hAnsi="Times New Roman" w:cs="Times New Roman"/>
          <w:bCs/>
          <w:sz w:val="28"/>
          <w:szCs w:val="28"/>
          <w:lang w:val="en-US" w:eastAsia="zh-CN"/>
        </w:rPr>
        <w:t xml:space="preserve"> Marketing at NRU “</w:t>
      </w:r>
      <w:proofErr w:type="spellStart"/>
      <w:r w:rsidRPr="00B67A41">
        <w:rPr>
          <w:rFonts w:ascii="Times New Roman" w:eastAsiaTheme="minorEastAsia" w:hAnsi="Times New Roman" w:cs="Times New Roman"/>
          <w:bCs/>
          <w:sz w:val="28"/>
          <w:szCs w:val="28"/>
          <w:lang w:val="en-US" w:eastAsia="zh-CN"/>
        </w:rPr>
        <w:t>BelSU</w:t>
      </w:r>
      <w:proofErr w:type="spellEnd"/>
      <w:r w:rsidRPr="00B67A41">
        <w:rPr>
          <w:rFonts w:ascii="Times New Roman" w:eastAsiaTheme="minorEastAsia" w:hAnsi="Times New Roman" w:cs="Times New Roman"/>
          <w:bCs/>
          <w:sz w:val="28"/>
          <w:szCs w:val="28"/>
          <w:lang w:val="en-US" w:eastAsia="zh-CN"/>
        </w:rPr>
        <w:t xml:space="preserve">” Engineering Centre, Institute of Economics, Institute of IT and Natural Science, with manufacturing works participating. </w:t>
      </w:r>
    </w:p>
    <w:p w:rsidR="00087592" w:rsidRPr="00087592" w:rsidRDefault="00087592" w:rsidP="00087592">
      <w:pPr>
        <w:spacing w:after="0" w:line="240" w:lineRule="auto"/>
        <w:outlineLvl w:val="1"/>
        <w:rPr>
          <w:rFonts w:ascii="Times New Roman" w:eastAsia="Times New Roman" w:hAnsi="Times New Roman" w:cs="Times New Roman"/>
          <w:bCs/>
          <w:sz w:val="20"/>
          <w:szCs w:val="20"/>
          <w:lang w:val="en-US" w:eastAsia="ru-RU"/>
        </w:rPr>
      </w:pPr>
    </w:p>
    <w:p w:rsidR="00B67A41" w:rsidRDefault="00063E31" w:rsidP="00B67A4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S</w:t>
      </w:r>
      <w:proofErr w:type="spellStart"/>
      <w:r w:rsidR="00B67A41" w:rsidRPr="00B67A41">
        <w:rPr>
          <w:rFonts w:ascii="Times New Roman" w:eastAsia="Times New Roman" w:hAnsi="Times New Roman" w:cs="Times New Roman"/>
          <w:b/>
          <w:bCs/>
          <w:sz w:val="28"/>
          <w:szCs w:val="28"/>
          <w:lang w:eastAsia="ru-RU"/>
        </w:rPr>
        <w:t>ubjects</w:t>
      </w:r>
      <w:proofErr w:type="spellEnd"/>
    </w:p>
    <w:p w:rsidR="00063E31" w:rsidRPr="00087592" w:rsidRDefault="00063E31" w:rsidP="00087592">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lastRenderedPageBreak/>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Economic Theory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Technical And Economic Justification Of Investment Projects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Advanced Technologies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Opinion surveys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Economics and Company Management–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Advanced Technologies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087592">
      <w:pPr>
        <w:pStyle w:val="11"/>
        <w:outlineLvl w:val="0"/>
      </w:pPr>
      <w:bookmarkStart w:id="6" w:name="_Toc477171949"/>
      <w:r w:rsidRPr="00606699">
        <w:t xml:space="preserve">Financial </w:t>
      </w:r>
      <w:proofErr w:type="spellStart"/>
      <w:r w:rsidRPr="00606699">
        <w:t>engineering</w:t>
      </w:r>
      <w:bookmarkEnd w:id="6"/>
      <w:proofErr w:type="spell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B67A41">
        <w:rPr>
          <w:rFonts w:ascii="Times New Roman" w:eastAsia="Times New Roman" w:hAnsi="Times New Roman" w:cs="Times New Roman"/>
          <w:bCs/>
          <w:sz w:val="28"/>
          <w:szCs w:val="28"/>
          <w:lang w:val="en-US" w:eastAsia="ru-RU"/>
        </w:rPr>
        <w:t xml:space="preserve">Head: </w:t>
      </w:r>
      <w:proofErr w:type="spellStart"/>
      <w:r w:rsidR="00063E31">
        <w:rPr>
          <w:rFonts w:ascii="Times New Roman" w:eastAsia="Times New Roman" w:hAnsi="Times New Roman" w:cs="Times New Roman"/>
          <w:bCs/>
          <w:sz w:val="28"/>
          <w:szCs w:val="28"/>
          <w:lang w:val="en-US" w:eastAsia="ru-RU"/>
        </w:rPr>
        <w:t>Indutenko</w:t>
      </w:r>
      <w:proofErr w:type="spellEnd"/>
      <w:r w:rsidR="00063E31">
        <w:rPr>
          <w:rFonts w:ascii="Times New Roman" w:eastAsia="Times New Roman" w:hAnsi="Times New Roman" w:cs="Times New Roman"/>
          <w:bCs/>
          <w:sz w:val="28"/>
          <w:szCs w:val="28"/>
          <w:lang w:val="en-US" w:eastAsia="ru-RU"/>
        </w:rPr>
        <w:t xml:space="preserve"> </w:t>
      </w:r>
      <w:proofErr w:type="spellStart"/>
      <w:r w:rsidR="00063E31">
        <w:rPr>
          <w:rFonts w:ascii="Times New Roman" w:eastAsia="Times New Roman" w:hAnsi="Times New Roman" w:cs="Times New Roman"/>
          <w:bCs/>
          <w:sz w:val="28"/>
          <w:szCs w:val="28"/>
          <w:lang w:val="en-US" w:eastAsia="ru-RU"/>
        </w:rPr>
        <w:t>Antonina</w:t>
      </w:r>
      <w:proofErr w:type="spellEnd"/>
      <w:r w:rsidR="00063E31">
        <w:rPr>
          <w:rFonts w:ascii="Times New Roman" w:eastAsia="Times New Roman" w:hAnsi="Times New Roman" w:cs="Times New Roman"/>
          <w:bCs/>
          <w:sz w:val="28"/>
          <w:szCs w:val="28"/>
          <w:lang w:val="en-US" w:eastAsia="ru-RU"/>
        </w:rPr>
        <w:t xml:space="preserve"> </w:t>
      </w:r>
      <w:proofErr w:type="spellStart"/>
      <w:r w:rsidR="00063E31">
        <w:rPr>
          <w:rFonts w:ascii="Times New Roman" w:eastAsia="Times New Roman" w:hAnsi="Times New Roman" w:cs="Times New Roman"/>
          <w:bCs/>
          <w:sz w:val="28"/>
          <w:szCs w:val="28"/>
          <w:lang w:val="en-US" w:eastAsia="ru-RU"/>
        </w:rPr>
        <w:t>Nikolayevna</w:t>
      </w:r>
      <w:proofErr w:type="spellEnd"/>
      <w:r w:rsidR="00063E31">
        <w:rPr>
          <w:rFonts w:ascii="Times New Roman" w:eastAsia="Times New Roman" w:hAnsi="Times New Roman" w:cs="Times New Roman"/>
          <w:bCs/>
          <w:sz w:val="28"/>
          <w:szCs w:val="28"/>
          <w:lang w:val="en-US" w:eastAsia="ru-RU"/>
        </w:rPr>
        <w:t>,</w:t>
      </w:r>
      <w:r w:rsidRPr="00B67A41">
        <w:rPr>
          <w:rFonts w:ascii="Times New Roman" w:eastAsia="Times New Roman" w:hAnsi="Times New Roman" w:cs="Times New Roman"/>
          <w:bCs/>
          <w:sz w:val="28"/>
          <w:szCs w:val="28"/>
          <w:lang w:val="en-US" w:eastAsia="ru-RU"/>
        </w:rPr>
        <w:t xml:space="preserve"> Associate Professor, Candidate Sc.in Economics.</w:t>
      </w:r>
      <w:proofErr w:type="gramEnd"/>
      <w:r w:rsidRPr="00B67A41">
        <w:rPr>
          <w:rFonts w:ascii="Times New Roman" w:eastAsia="Times New Roman" w:hAnsi="Times New Roman" w:cs="Times New Roman"/>
          <w:bCs/>
          <w:sz w:val="28"/>
          <w:szCs w:val="28"/>
          <w:lang w:val="en-US" w:eastAsia="ru-RU"/>
        </w:rPr>
        <w:t xml:space="preserve">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pStyle w:val="2"/>
        <w:rPr>
          <w:rFonts w:eastAsiaTheme="minorEastAsia"/>
          <w:b w:val="0"/>
          <w:sz w:val="28"/>
          <w:szCs w:val="28"/>
          <w:lang w:val="en-US" w:eastAsia="zh-CN"/>
        </w:rPr>
      </w:pPr>
      <w:proofErr w:type="gramStart"/>
      <w:r w:rsidRPr="00087592">
        <w:rPr>
          <w:rFonts w:eastAsiaTheme="minorEastAsia"/>
          <w:b w:val="0"/>
          <w:sz w:val="28"/>
          <w:szCs w:val="28"/>
          <w:lang w:val="en-US" w:eastAsia="zh-CN"/>
        </w:rPr>
        <w:t>Designing financial tools, financial technologies, financial structuring of transactions, investments in global financial markets, analytical expertise, management, consulting.</w:t>
      </w:r>
      <w:proofErr w:type="gramEnd"/>
      <w:r w:rsidRPr="00087592">
        <w:rPr>
          <w:rFonts w:eastAsiaTheme="minorEastAsia"/>
          <w:b w:val="0"/>
          <w:sz w:val="28"/>
          <w:szCs w:val="28"/>
          <w:lang w:val="en-US" w:eastAsia="zh-CN"/>
        </w:rPr>
        <w:t xml:space="preserve"> Venue: NRU “</w:t>
      </w:r>
      <w:proofErr w:type="spellStart"/>
      <w:r w:rsidRPr="00087592">
        <w:rPr>
          <w:rFonts w:eastAsiaTheme="minorEastAsia"/>
          <w:b w:val="0"/>
          <w:sz w:val="28"/>
          <w:szCs w:val="28"/>
          <w:lang w:val="en-US" w:eastAsia="zh-CN"/>
        </w:rPr>
        <w:t>BelSU</w:t>
      </w:r>
      <w:proofErr w:type="spellEnd"/>
      <w:r w:rsidRPr="00087592">
        <w:rPr>
          <w:rFonts w:eastAsiaTheme="minorEastAsia"/>
          <w:b w:val="0"/>
          <w:sz w:val="28"/>
          <w:szCs w:val="28"/>
          <w:lang w:val="en-US" w:eastAsia="zh-CN"/>
        </w:rPr>
        <w:t>” Institute of Economics and financial institutions of Belgorod region.</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b/>
          <w:sz w:val="28"/>
          <w:szCs w:val="28"/>
          <w:lang w:val="en-US" w:eastAsia="zh-CN"/>
        </w:rPr>
        <w:t>Subjects</w:t>
      </w:r>
    </w:p>
    <w:p w:rsidR="00CF710B" w:rsidRPr="00701267" w:rsidRDefault="00CF710B"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 xml:space="preserve">Basics of Finance </w:t>
      </w:r>
      <w:proofErr w:type="gramStart"/>
      <w:r w:rsidRPr="00B67A41">
        <w:rPr>
          <w:rFonts w:ascii="Times New Roman" w:eastAsia="Times New Roman" w:hAnsi="Times New Roman" w:cs="Times New Roman"/>
          <w:sz w:val="28"/>
          <w:szCs w:val="28"/>
          <w:lang w:val="en-US" w:eastAsia="ru-RU"/>
        </w:rPr>
        <w:t>Management  -</w:t>
      </w:r>
      <w:proofErr w:type="gramEnd"/>
      <w:r w:rsidRPr="00B67A41">
        <w:rPr>
          <w:rFonts w:ascii="Times New Roman" w:eastAsia="Times New Roman" w:hAnsi="Times New Roman" w:cs="Times New Roman"/>
          <w:sz w:val="28"/>
          <w:szCs w:val="28"/>
          <w:lang w:val="en-US" w:eastAsia="ru-RU"/>
        </w:rPr>
        <w:t xml:space="preserve">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 xml:space="preserve">Technical and Economic Justification </w:t>
      </w:r>
      <w:proofErr w:type="gramStart"/>
      <w:r w:rsidRPr="00B67A41">
        <w:rPr>
          <w:rFonts w:ascii="Times New Roman" w:eastAsia="Times New Roman" w:hAnsi="Times New Roman" w:cs="Times New Roman"/>
          <w:sz w:val="28"/>
          <w:szCs w:val="28"/>
          <w:lang w:val="en-US" w:eastAsia="ru-RU"/>
        </w:rPr>
        <w:t>Of</w:t>
      </w:r>
      <w:proofErr w:type="gramEnd"/>
      <w:r w:rsidRPr="00B67A41">
        <w:rPr>
          <w:rFonts w:ascii="Times New Roman" w:eastAsia="Times New Roman" w:hAnsi="Times New Roman" w:cs="Times New Roman"/>
          <w:sz w:val="28"/>
          <w:szCs w:val="28"/>
          <w:lang w:val="en-US" w:eastAsia="ru-RU"/>
        </w:rPr>
        <w:t xml:space="preserve"> Investment Projects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Investments in Global Financial Markets–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Economic Theory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Financial Computing Methods–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Financial Tool Design–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lastRenderedPageBreak/>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087592">
      <w:pPr>
        <w:pStyle w:val="11"/>
        <w:outlineLvl w:val="0"/>
      </w:pPr>
      <w:bookmarkStart w:id="7" w:name="_Toc477171950"/>
      <w:proofErr w:type="spellStart"/>
      <w:r w:rsidRPr="00606699">
        <w:t>Education</w:t>
      </w:r>
      <w:proofErr w:type="spellEnd"/>
      <w:r w:rsidRPr="00606699">
        <w:t xml:space="preserve"> </w:t>
      </w:r>
      <w:proofErr w:type="spellStart"/>
      <w:r w:rsidRPr="00606699">
        <w:t>engineering</w:t>
      </w:r>
      <w:bookmarkEnd w:id="7"/>
      <w:proofErr w:type="spellEnd"/>
    </w:p>
    <w:p w:rsidR="00CF710B" w:rsidRPr="00701267" w:rsidRDefault="00CF710B"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701267">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B67A41">
        <w:rPr>
          <w:rFonts w:ascii="Times New Roman" w:eastAsia="Times New Roman" w:hAnsi="Times New Roman" w:cs="Times New Roman"/>
          <w:bCs/>
          <w:sz w:val="28"/>
          <w:szCs w:val="28"/>
          <w:lang w:val="en-US" w:eastAsia="ru-RU"/>
        </w:rPr>
        <w:t xml:space="preserve">Head: </w:t>
      </w:r>
      <w:proofErr w:type="spellStart"/>
      <w:r w:rsidRPr="00B67A41">
        <w:rPr>
          <w:rFonts w:ascii="Times New Roman" w:eastAsia="Times New Roman" w:hAnsi="Times New Roman" w:cs="Times New Roman"/>
          <w:bCs/>
          <w:sz w:val="28"/>
          <w:szCs w:val="28"/>
          <w:lang w:val="en-US" w:eastAsia="ru-RU"/>
        </w:rPr>
        <w:t>Sitnikova</w:t>
      </w:r>
      <w:proofErr w:type="spellEnd"/>
      <w:r w:rsidRPr="00B67A41">
        <w:rPr>
          <w:rFonts w:ascii="Times New Roman" w:eastAsia="Times New Roman" w:hAnsi="Times New Roman" w:cs="Times New Roman"/>
          <w:bCs/>
          <w:sz w:val="28"/>
          <w:szCs w:val="28"/>
          <w:lang w:val="en-US" w:eastAsia="ru-RU"/>
        </w:rPr>
        <w:t xml:space="preserve"> Maria </w:t>
      </w:r>
      <w:proofErr w:type="spellStart"/>
      <w:r w:rsidRPr="00B67A41">
        <w:rPr>
          <w:rFonts w:ascii="Times New Roman" w:eastAsia="Times New Roman" w:hAnsi="Times New Roman" w:cs="Times New Roman"/>
          <w:bCs/>
          <w:sz w:val="28"/>
          <w:szCs w:val="28"/>
          <w:lang w:val="en-US" w:eastAsia="ru-RU"/>
        </w:rPr>
        <w:t>Alexandrovna</w:t>
      </w:r>
      <w:proofErr w:type="spellEnd"/>
      <w:r w:rsidRPr="00B67A41">
        <w:rPr>
          <w:rFonts w:ascii="Times New Roman" w:eastAsia="Times New Roman" w:hAnsi="Times New Roman" w:cs="Times New Roman"/>
          <w:bCs/>
          <w:sz w:val="28"/>
          <w:szCs w:val="28"/>
          <w:lang w:val="en-US" w:eastAsia="ru-RU"/>
        </w:rPr>
        <w:t xml:space="preserve">, Associate Professor at the Psychology Department, Candidate </w:t>
      </w:r>
      <w:proofErr w:type="spellStart"/>
      <w:r w:rsidRPr="00B67A41">
        <w:rPr>
          <w:rFonts w:ascii="Times New Roman" w:eastAsia="Times New Roman" w:hAnsi="Times New Roman" w:cs="Times New Roman"/>
          <w:bCs/>
          <w:sz w:val="28"/>
          <w:szCs w:val="28"/>
          <w:lang w:val="en-US" w:eastAsia="ru-RU"/>
        </w:rPr>
        <w:t>Sc.in</w:t>
      </w:r>
      <w:proofErr w:type="spellEnd"/>
      <w:r w:rsidRPr="00B67A41">
        <w:rPr>
          <w:rFonts w:ascii="Times New Roman" w:eastAsia="Times New Roman" w:hAnsi="Times New Roman" w:cs="Times New Roman"/>
          <w:bCs/>
          <w:sz w:val="28"/>
          <w:szCs w:val="28"/>
          <w:lang w:val="en-US" w:eastAsia="ru-RU"/>
        </w:rPr>
        <w:t xml:space="preserve"> Psychology.</w:t>
      </w:r>
      <w:proofErr w:type="gramEnd"/>
      <w:r w:rsidRPr="00B67A41">
        <w:rPr>
          <w:rFonts w:ascii="Times New Roman" w:eastAsia="Times New Roman" w:hAnsi="Times New Roman" w:cs="Times New Roman"/>
          <w:bCs/>
          <w:sz w:val="28"/>
          <w:szCs w:val="28"/>
          <w:lang w:val="en-US" w:eastAsia="ru-RU"/>
        </w:rPr>
        <w:t xml:space="preserve">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pStyle w:val="2"/>
        <w:rPr>
          <w:b w:val="0"/>
          <w:bCs w:val="0"/>
          <w:sz w:val="28"/>
          <w:szCs w:val="28"/>
          <w:lang w:val="en-US"/>
        </w:rPr>
      </w:pPr>
      <w:proofErr w:type="gramStart"/>
      <w:r w:rsidRPr="00087592">
        <w:rPr>
          <w:b w:val="0"/>
          <w:bCs w:val="0"/>
          <w:sz w:val="28"/>
          <w:szCs w:val="28"/>
          <w:lang w:val="en-US"/>
        </w:rPr>
        <w:t xml:space="preserve">Developing education technologies, competency-based approach, </w:t>
      </w:r>
      <w:r w:rsidR="00CF710B" w:rsidRPr="00087592">
        <w:rPr>
          <w:b w:val="0"/>
          <w:bCs w:val="0"/>
          <w:sz w:val="28"/>
          <w:szCs w:val="28"/>
          <w:lang w:val="en-US"/>
        </w:rPr>
        <w:t>designing the education process, i</w:t>
      </w:r>
      <w:r w:rsidRPr="00087592">
        <w:rPr>
          <w:b w:val="0"/>
          <w:bCs w:val="0"/>
          <w:sz w:val="28"/>
          <w:szCs w:val="28"/>
          <w:lang w:val="en-US"/>
        </w:rPr>
        <w:t>nnovative ways of teaching adults, methods of organizing and managing an educational project, basics of pedagogics, developmental psychology.</w:t>
      </w:r>
      <w:proofErr w:type="gramEnd"/>
      <w:r w:rsidRPr="00087592">
        <w:rPr>
          <w:b w:val="0"/>
          <w:bCs w:val="0"/>
          <w:sz w:val="28"/>
          <w:szCs w:val="28"/>
          <w:lang w:val="en-US"/>
        </w:rPr>
        <w:t xml:space="preserve"> </w:t>
      </w:r>
      <w:proofErr w:type="gramStart"/>
      <w:r w:rsidRPr="00087592">
        <w:rPr>
          <w:b w:val="0"/>
          <w:bCs w:val="0"/>
          <w:sz w:val="28"/>
          <w:szCs w:val="28"/>
          <w:lang w:val="en-US"/>
        </w:rPr>
        <w:t>Venue: NRU “</w:t>
      </w:r>
      <w:proofErr w:type="spellStart"/>
      <w:r w:rsidRPr="00087592">
        <w:rPr>
          <w:b w:val="0"/>
          <w:bCs w:val="0"/>
          <w:sz w:val="28"/>
          <w:szCs w:val="28"/>
          <w:lang w:val="en-US"/>
        </w:rPr>
        <w:t>BelSU</w:t>
      </w:r>
      <w:proofErr w:type="spellEnd"/>
      <w:r w:rsidRPr="00087592">
        <w:rPr>
          <w:b w:val="0"/>
          <w:bCs w:val="0"/>
          <w:sz w:val="28"/>
          <w:szCs w:val="28"/>
          <w:lang w:val="en-US"/>
        </w:rPr>
        <w:t>” Pedagogical Institute.</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b/>
          <w:sz w:val="28"/>
          <w:szCs w:val="28"/>
          <w:lang w:val="en-US" w:eastAsia="zh-CN"/>
        </w:rPr>
        <w:t>Subjects</w:t>
      </w:r>
    </w:p>
    <w:p w:rsidR="00CF710B" w:rsidRPr="00701267" w:rsidRDefault="00CF710B"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proofErr w:type="gramStart"/>
      <w:r w:rsidRPr="00087592">
        <w:rPr>
          <w:rFonts w:ascii="Times New Roman" w:eastAsiaTheme="minorEastAsia" w:hAnsi="Times New Roman" w:cs="Times New Roman"/>
          <w:b/>
          <w:bCs/>
          <w:sz w:val="28"/>
          <w:szCs w:val="28"/>
          <w:lang w:val="en-US" w:eastAsia="zh-CN"/>
        </w:rPr>
        <w:t>1st</w:t>
      </w:r>
      <w:proofErr w:type="gram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Special Pedagogics And Psychology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Healthcare And Healthy Mode Of Life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Education Technologies in Lessons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Psychological Aspects Of Teenage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Design of Education Technologies–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Education Process Organization and Management Methods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087592">
      <w:pPr>
        <w:pStyle w:val="11"/>
        <w:outlineLvl w:val="0"/>
      </w:pPr>
      <w:bookmarkStart w:id="8" w:name="_Toc477171951"/>
      <w:r w:rsidRPr="00606699">
        <w:t>Ecological engineering</w:t>
      </w:r>
      <w:bookmarkEnd w:id="8"/>
    </w:p>
    <w:p w:rsidR="00CF710B" w:rsidRPr="00701267" w:rsidRDefault="00CF710B"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606699">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B67A41">
        <w:rPr>
          <w:rFonts w:ascii="Times New Roman" w:eastAsia="Times New Roman" w:hAnsi="Times New Roman" w:cs="Times New Roman"/>
          <w:bCs/>
          <w:sz w:val="28"/>
          <w:szCs w:val="28"/>
          <w:lang w:val="en-US" w:eastAsia="ru-RU"/>
        </w:rPr>
        <w:t xml:space="preserve">Head: </w:t>
      </w:r>
      <w:proofErr w:type="spellStart"/>
      <w:r w:rsidRPr="00B67A41">
        <w:rPr>
          <w:rFonts w:ascii="Times New Roman" w:eastAsia="Times New Roman" w:hAnsi="Times New Roman" w:cs="Times New Roman"/>
          <w:bCs/>
          <w:sz w:val="28"/>
          <w:szCs w:val="28"/>
          <w:lang w:val="en-US" w:eastAsia="ru-RU"/>
        </w:rPr>
        <w:t>Ivashchuk</w:t>
      </w:r>
      <w:proofErr w:type="spellEnd"/>
      <w:r w:rsidRPr="00B67A41">
        <w:rPr>
          <w:rFonts w:ascii="Times New Roman" w:eastAsia="Times New Roman" w:hAnsi="Times New Roman" w:cs="Times New Roman"/>
          <w:bCs/>
          <w:sz w:val="28"/>
          <w:szCs w:val="28"/>
          <w:lang w:val="en-US" w:eastAsia="ru-RU"/>
        </w:rPr>
        <w:t xml:space="preserve"> Olga </w:t>
      </w:r>
      <w:proofErr w:type="spellStart"/>
      <w:r w:rsidRPr="00B67A41">
        <w:rPr>
          <w:rFonts w:ascii="Times New Roman" w:eastAsia="Times New Roman" w:hAnsi="Times New Roman" w:cs="Times New Roman"/>
          <w:bCs/>
          <w:sz w:val="28"/>
          <w:szCs w:val="28"/>
          <w:lang w:val="en-US" w:eastAsia="ru-RU"/>
        </w:rPr>
        <w:t>Alexandrovna</w:t>
      </w:r>
      <w:proofErr w:type="spellEnd"/>
      <w:r w:rsidRPr="00B67A41">
        <w:rPr>
          <w:rFonts w:ascii="Times New Roman" w:eastAsia="Times New Roman" w:hAnsi="Times New Roman" w:cs="Times New Roman"/>
          <w:bCs/>
          <w:sz w:val="28"/>
          <w:szCs w:val="28"/>
          <w:lang w:val="en-US" w:eastAsia="ru-RU"/>
        </w:rPr>
        <w:t>, Professor of the Information Systems Department, Associate Professor, Doctor of Technical Science, Head of Mathematics and Computer Science research area at the Institute of Information Technologies and Natural Science.</w:t>
      </w:r>
      <w:proofErr w:type="gramEnd"/>
      <w:r w:rsidRPr="00B67A41">
        <w:rPr>
          <w:rFonts w:ascii="Times New Roman" w:eastAsia="Times New Roman" w:hAnsi="Times New Roman" w:cs="Times New Roman"/>
          <w:bCs/>
          <w:sz w:val="28"/>
          <w:szCs w:val="28"/>
          <w:lang w:val="en-US" w:eastAsia="ru-RU"/>
        </w:rPr>
        <w:t xml:space="preserve">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314295">
      <w:pPr>
        <w:spacing w:after="0" w:line="240" w:lineRule="auto"/>
        <w:jc w:val="both"/>
        <w:rPr>
          <w:rFonts w:ascii="Times New Roman" w:eastAsia="Times New Roman" w:hAnsi="Times New Roman" w:cs="Times New Roman"/>
          <w:bCs/>
          <w:sz w:val="28"/>
          <w:szCs w:val="28"/>
          <w:lang w:val="en-US" w:eastAsia="ru-RU"/>
        </w:rPr>
      </w:pPr>
      <w:proofErr w:type="gramStart"/>
      <w:r w:rsidRPr="00B67A41">
        <w:rPr>
          <w:rFonts w:ascii="Times New Roman" w:eastAsia="Times New Roman" w:hAnsi="Times New Roman" w:cs="Times New Roman"/>
          <w:bCs/>
          <w:sz w:val="28"/>
          <w:szCs w:val="28"/>
          <w:lang w:val="en-US" w:eastAsia="ru-RU"/>
        </w:rPr>
        <w:t>Designing agricultural landscapes and phytosanitary crop rotation, soil fertility management, bioactive integrated crop protection, waste utilization project development, biology, ecology, basics of specialized information engineering.</w:t>
      </w:r>
      <w:proofErr w:type="gramEnd"/>
      <w:r w:rsidRPr="00B67A41">
        <w:rPr>
          <w:rFonts w:ascii="Times New Roman" w:eastAsia="Times New Roman" w:hAnsi="Times New Roman" w:cs="Times New Roman"/>
          <w:bCs/>
          <w:sz w:val="28"/>
          <w:szCs w:val="28"/>
          <w:lang w:val="en-US" w:eastAsia="ru-RU"/>
        </w:rPr>
        <w:t xml:space="preserve"> Venue: at NRU “</w:t>
      </w:r>
      <w:proofErr w:type="spellStart"/>
      <w:r w:rsidRPr="00B67A41">
        <w:rPr>
          <w:rFonts w:ascii="Times New Roman" w:eastAsia="Times New Roman" w:hAnsi="Times New Roman" w:cs="Times New Roman"/>
          <w:bCs/>
          <w:sz w:val="28"/>
          <w:szCs w:val="28"/>
          <w:lang w:val="en-US" w:eastAsia="ru-RU"/>
        </w:rPr>
        <w:t>BelSU</w:t>
      </w:r>
      <w:proofErr w:type="spellEnd"/>
      <w:r w:rsidRPr="00B67A41">
        <w:rPr>
          <w:rFonts w:ascii="Times New Roman" w:eastAsia="Times New Roman" w:hAnsi="Times New Roman" w:cs="Times New Roman"/>
          <w:bCs/>
          <w:sz w:val="28"/>
          <w:szCs w:val="28"/>
          <w:lang w:val="en-US" w:eastAsia="ru-RU"/>
        </w:rPr>
        <w:t xml:space="preserve">” Engineering Centre laboratories, Research Laboratory for </w:t>
      </w:r>
      <w:r w:rsidRPr="00B67A41">
        <w:rPr>
          <w:rFonts w:ascii="Times New Roman" w:eastAsia="Times New Roman" w:hAnsi="Times New Roman" w:cs="Times New Roman"/>
          <w:bCs/>
          <w:sz w:val="28"/>
          <w:szCs w:val="28"/>
          <w:lang w:val="en-US" w:eastAsia="ru-RU"/>
        </w:rPr>
        <w:lastRenderedPageBreak/>
        <w:t xml:space="preserve">Automated Management </w:t>
      </w:r>
      <w:proofErr w:type="gramStart"/>
      <w:r w:rsidRPr="00B67A41">
        <w:rPr>
          <w:rFonts w:ascii="Times New Roman" w:eastAsia="Times New Roman" w:hAnsi="Times New Roman" w:cs="Times New Roman"/>
          <w:bCs/>
          <w:sz w:val="28"/>
          <w:szCs w:val="28"/>
          <w:lang w:val="en-US" w:eastAsia="ru-RU"/>
        </w:rPr>
        <w:t>Systems,</w:t>
      </w:r>
      <w:proofErr w:type="gramEnd"/>
      <w:r w:rsidRPr="00B67A41">
        <w:rPr>
          <w:rFonts w:ascii="Times New Roman" w:eastAsia="Times New Roman" w:hAnsi="Times New Roman" w:cs="Times New Roman"/>
          <w:bCs/>
          <w:sz w:val="28"/>
          <w:szCs w:val="28"/>
          <w:lang w:val="en-US" w:eastAsia="ru-RU"/>
        </w:rPr>
        <w:t xml:space="preserve"> specialized University departments, agricultural companies, ecological agencies.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b/>
          <w:sz w:val="28"/>
          <w:szCs w:val="28"/>
          <w:lang w:val="en-US" w:eastAsia="zh-CN"/>
        </w:rPr>
        <w:t>Subjects</w:t>
      </w:r>
    </w:p>
    <w:p w:rsidR="00314295" w:rsidRPr="00701267" w:rsidRDefault="00314295"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Ecology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Rational Natural Resource Management–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Sustainable Development And Ecological Safety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Ecological Safety Assessment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Consumer And Industrial Waste Recycling–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Ecological Biotechnology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606699">
      <w:pPr>
        <w:pStyle w:val="11"/>
      </w:pPr>
      <w:bookmarkStart w:id="9" w:name="_Toc477171952"/>
      <w:r w:rsidRPr="00606699">
        <w:t>Engineering design</w:t>
      </w:r>
      <w:bookmarkEnd w:id="9"/>
    </w:p>
    <w:p w:rsidR="00314295" w:rsidRPr="00701267" w:rsidRDefault="00314295"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606699">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B67A41">
        <w:rPr>
          <w:rFonts w:ascii="Times New Roman" w:eastAsia="Times New Roman" w:hAnsi="Times New Roman" w:cs="Times New Roman"/>
          <w:bCs/>
          <w:sz w:val="28"/>
          <w:szCs w:val="28"/>
          <w:lang w:val="en-US" w:eastAsia="ru-RU"/>
        </w:rPr>
        <w:t xml:space="preserve">Head: </w:t>
      </w:r>
      <w:proofErr w:type="spellStart"/>
      <w:r w:rsidRPr="00B67A41">
        <w:rPr>
          <w:rFonts w:ascii="Times New Roman" w:eastAsia="Times New Roman" w:hAnsi="Times New Roman" w:cs="Times New Roman"/>
          <w:bCs/>
          <w:sz w:val="28"/>
          <w:szCs w:val="28"/>
          <w:lang w:val="en-US" w:eastAsia="ru-RU"/>
        </w:rPr>
        <w:t>Danilenko</w:t>
      </w:r>
      <w:proofErr w:type="spellEnd"/>
      <w:r w:rsidRPr="00B67A41">
        <w:rPr>
          <w:rFonts w:ascii="Times New Roman" w:eastAsia="Times New Roman" w:hAnsi="Times New Roman" w:cs="Times New Roman"/>
          <w:bCs/>
          <w:sz w:val="28"/>
          <w:szCs w:val="28"/>
          <w:lang w:val="en-US" w:eastAsia="ru-RU"/>
        </w:rPr>
        <w:t xml:space="preserve"> Angela </w:t>
      </w:r>
      <w:proofErr w:type="spellStart"/>
      <w:r w:rsidRPr="00B67A41">
        <w:rPr>
          <w:rFonts w:ascii="Times New Roman" w:eastAsia="Times New Roman" w:hAnsi="Times New Roman" w:cs="Times New Roman"/>
          <w:bCs/>
          <w:sz w:val="28"/>
          <w:szCs w:val="28"/>
          <w:lang w:val="en-US" w:eastAsia="ru-RU"/>
        </w:rPr>
        <w:t>Pavlovna</w:t>
      </w:r>
      <w:proofErr w:type="spellEnd"/>
      <w:r w:rsidRPr="00B67A41">
        <w:rPr>
          <w:rFonts w:ascii="Times New Roman" w:eastAsia="Times New Roman" w:hAnsi="Times New Roman" w:cs="Times New Roman"/>
          <w:bCs/>
          <w:sz w:val="28"/>
          <w:szCs w:val="28"/>
          <w:lang w:val="en-US" w:eastAsia="ru-RU"/>
        </w:rPr>
        <w:t xml:space="preserve">, Associate Professor at the Department for Theory, Practice and Methods of Primary Education and </w:t>
      </w:r>
      <w:r w:rsidR="004530A8" w:rsidRPr="00B67A41">
        <w:rPr>
          <w:rFonts w:ascii="Times New Roman" w:eastAsia="Times New Roman" w:hAnsi="Times New Roman" w:cs="Times New Roman"/>
          <w:bCs/>
          <w:sz w:val="28"/>
          <w:szCs w:val="28"/>
          <w:lang w:val="en-US" w:eastAsia="ru-RU"/>
        </w:rPr>
        <w:t>Fine Arts</w:t>
      </w:r>
      <w:r w:rsidRPr="00B67A41">
        <w:rPr>
          <w:rFonts w:ascii="Times New Roman" w:eastAsia="Times New Roman" w:hAnsi="Times New Roman" w:cs="Times New Roman"/>
          <w:bCs/>
          <w:sz w:val="28"/>
          <w:szCs w:val="28"/>
          <w:lang w:val="en-US" w:eastAsia="ru-RU"/>
        </w:rPr>
        <w:t>, Associate Professor, Candidate Sc. in Pedagogics.</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4530A8">
      <w:pPr>
        <w:spacing w:after="0" w:line="240" w:lineRule="auto"/>
        <w:jc w:val="both"/>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3D design, industrial and graphic design for various industries, basics of production and specialized information engineering. Venue: NRU “</w:t>
      </w:r>
      <w:proofErr w:type="spellStart"/>
      <w:r w:rsidRPr="00B67A41">
        <w:rPr>
          <w:rFonts w:ascii="Times New Roman" w:eastAsia="Times New Roman" w:hAnsi="Times New Roman" w:cs="Times New Roman"/>
          <w:bCs/>
          <w:sz w:val="28"/>
          <w:szCs w:val="28"/>
          <w:lang w:val="en-US" w:eastAsia="ru-RU"/>
        </w:rPr>
        <w:t>BelSU</w:t>
      </w:r>
      <w:proofErr w:type="spellEnd"/>
      <w:r w:rsidRPr="00B67A41">
        <w:rPr>
          <w:rFonts w:ascii="Times New Roman" w:eastAsia="Times New Roman" w:hAnsi="Times New Roman" w:cs="Times New Roman"/>
          <w:bCs/>
          <w:sz w:val="28"/>
          <w:szCs w:val="28"/>
          <w:lang w:val="en-US" w:eastAsia="ru-RU"/>
        </w:rPr>
        <w:t xml:space="preserve">” specialized departments, Engineering Centre, with advertising agencies and manufacturing works participating.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b/>
          <w:sz w:val="28"/>
          <w:szCs w:val="28"/>
          <w:lang w:val="en-US" w:eastAsia="zh-CN"/>
        </w:rPr>
        <w:t>Subjects</w:t>
      </w:r>
    </w:p>
    <w:p w:rsidR="004530A8" w:rsidRPr="00701267" w:rsidRDefault="004530A8"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Graphic Art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Industrial Design and Graphic Design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Technical Drawing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4530A8" w:rsidRPr="00701267" w:rsidRDefault="004530A8"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lastRenderedPageBreak/>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Bionics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Design and Advertising Technologies–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3D Design and Animation Technologies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606699">
      <w:pPr>
        <w:pStyle w:val="11"/>
      </w:pPr>
      <w:bookmarkStart w:id="10" w:name="_Toc477171953"/>
      <w:r w:rsidRPr="00606699">
        <w:t>Mobile applications engineering</w:t>
      </w:r>
      <w:bookmarkEnd w:id="10"/>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606699">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 xml:space="preserve">Head: </w:t>
      </w:r>
      <w:proofErr w:type="spellStart"/>
      <w:r w:rsidRPr="00B67A41">
        <w:rPr>
          <w:rFonts w:ascii="Times New Roman" w:eastAsia="Times New Roman" w:hAnsi="Times New Roman" w:cs="Times New Roman"/>
          <w:bCs/>
          <w:sz w:val="28"/>
          <w:szCs w:val="28"/>
          <w:lang w:val="en-US" w:eastAsia="ru-RU"/>
        </w:rPr>
        <w:t>Burlutsky</w:t>
      </w:r>
      <w:proofErr w:type="spellEnd"/>
      <w:r w:rsidRPr="00B67A41">
        <w:rPr>
          <w:rFonts w:ascii="Times New Roman" w:eastAsia="Times New Roman" w:hAnsi="Times New Roman" w:cs="Times New Roman"/>
          <w:bCs/>
          <w:sz w:val="28"/>
          <w:szCs w:val="28"/>
          <w:lang w:val="en-US" w:eastAsia="ru-RU"/>
        </w:rPr>
        <w:t xml:space="preserve"> </w:t>
      </w:r>
      <w:proofErr w:type="spellStart"/>
      <w:r w:rsidRPr="00B67A41">
        <w:rPr>
          <w:rFonts w:ascii="Times New Roman" w:eastAsia="Times New Roman" w:hAnsi="Times New Roman" w:cs="Times New Roman"/>
          <w:bCs/>
          <w:sz w:val="28"/>
          <w:szCs w:val="28"/>
          <w:lang w:val="en-US" w:eastAsia="ru-RU"/>
        </w:rPr>
        <w:t>Alexey</w:t>
      </w:r>
      <w:proofErr w:type="spellEnd"/>
      <w:r w:rsidRPr="00B67A41">
        <w:rPr>
          <w:rFonts w:ascii="Times New Roman" w:eastAsia="Times New Roman" w:hAnsi="Times New Roman" w:cs="Times New Roman"/>
          <w:bCs/>
          <w:sz w:val="28"/>
          <w:szCs w:val="28"/>
          <w:lang w:val="en-US" w:eastAsia="ru-RU"/>
        </w:rPr>
        <w:t xml:space="preserve"> </w:t>
      </w:r>
      <w:proofErr w:type="spellStart"/>
      <w:r w:rsidRPr="00B67A41">
        <w:rPr>
          <w:rFonts w:ascii="Times New Roman" w:eastAsia="Times New Roman" w:hAnsi="Times New Roman" w:cs="Times New Roman"/>
          <w:bCs/>
          <w:sz w:val="28"/>
          <w:szCs w:val="28"/>
          <w:lang w:val="en-US" w:eastAsia="ru-RU"/>
        </w:rPr>
        <w:t>Petrovich</w:t>
      </w:r>
      <w:proofErr w:type="spellEnd"/>
      <w:r w:rsidRPr="00B67A41">
        <w:rPr>
          <w:rFonts w:ascii="Times New Roman" w:eastAsia="Times New Roman" w:hAnsi="Times New Roman" w:cs="Times New Roman"/>
          <w:bCs/>
          <w:sz w:val="28"/>
          <w:szCs w:val="28"/>
          <w:lang w:val="en-US" w:eastAsia="ru-RU"/>
        </w:rPr>
        <w:t>, Chief Development Officer at NRU “</w:t>
      </w:r>
      <w:proofErr w:type="spellStart"/>
      <w:r w:rsidRPr="00B67A41">
        <w:rPr>
          <w:rFonts w:ascii="Times New Roman" w:eastAsia="Times New Roman" w:hAnsi="Times New Roman" w:cs="Times New Roman"/>
          <w:bCs/>
          <w:sz w:val="28"/>
          <w:szCs w:val="28"/>
          <w:lang w:val="en-US" w:eastAsia="ru-RU"/>
        </w:rPr>
        <w:t>BelSU</w:t>
      </w:r>
      <w:proofErr w:type="spellEnd"/>
      <w:r w:rsidRPr="00B67A41">
        <w:rPr>
          <w:rFonts w:ascii="Times New Roman" w:eastAsia="Times New Roman" w:hAnsi="Times New Roman" w:cs="Times New Roman"/>
          <w:bCs/>
          <w:sz w:val="28"/>
          <w:szCs w:val="28"/>
          <w:lang w:val="en-US" w:eastAsia="ru-RU"/>
        </w:rPr>
        <w:t xml:space="preserve">” High Technologies Institute”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4530A8">
      <w:pPr>
        <w:spacing w:after="0" w:line="240" w:lineRule="auto"/>
        <w:jc w:val="both"/>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Software engineering, designing mobile applications, information security, computer science in business, geographical informatics etc. Venue: Institute of Engineering Technologies And Natural Sciences, specialized departments of the University, NRU “</w:t>
      </w:r>
      <w:proofErr w:type="spellStart"/>
      <w:r w:rsidRPr="00B67A41">
        <w:rPr>
          <w:rFonts w:ascii="Times New Roman" w:eastAsia="Times New Roman" w:hAnsi="Times New Roman" w:cs="Times New Roman"/>
          <w:bCs/>
          <w:sz w:val="28"/>
          <w:szCs w:val="28"/>
          <w:lang w:val="en-US" w:eastAsia="ru-RU"/>
        </w:rPr>
        <w:t>BelSU</w:t>
      </w:r>
      <w:proofErr w:type="spellEnd"/>
      <w:r w:rsidRPr="00B67A41">
        <w:rPr>
          <w:rFonts w:ascii="Times New Roman" w:eastAsia="Times New Roman" w:hAnsi="Times New Roman" w:cs="Times New Roman"/>
          <w:bCs/>
          <w:sz w:val="28"/>
          <w:szCs w:val="28"/>
          <w:lang w:val="en-US" w:eastAsia="ru-RU"/>
        </w:rPr>
        <w:t xml:space="preserve">” Engineering Centre.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b/>
          <w:sz w:val="28"/>
          <w:szCs w:val="28"/>
          <w:lang w:val="en-US" w:eastAsia="zh-CN"/>
        </w:rPr>
        <w:t>Subjects</w:t>
      </w:r>
    </w:p>
    <w:p w:rsidR="004530A8" w:rsidRPr="00701267" w:rsidRDefault="004530A8"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1</w:t>
      </w:r>
      <w:proofErr w:type="spellStart"/>
      <w:r w:rsidRPr="00087592">
        <w:rPr>
          <w:rFonts w:ascii="Times New Roman" w:eastAsiaTheme="minorEastAsia" w:hAnsi="Times New Roman" w:cs="Times New Roman"/>
          <w:b/>
          <w:bCs/>
          <w:sz w:val="28"/>
          <w:szCs w:val="28"/>
          <w:lang w:val="en-US" w:eastAsia="zh-CN"/>
        </w:rPr>
        <w:t>st</w:t>
      </w:r>
      <w:proofErr w:type="spell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Software Engineering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Mobile Applications Design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Algorithm Construction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B67A41">
      <w:p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b/>
          <w:bCs/>
          <w:sz w:val="28"/>
          <w:szCs w:val="28"/>
          <w:lang w:eastAsia="ru-RU"/>
        </w:rPr>
        <w:t>2nd</w:t>
      </w:r>
      <w:r w:rsidRPr="00B67A41">
        <w:rPr>
          <w:rFonts w:ascii="Times New Roman" w:eastAsia="Times New Roman" w:hAnsi="Times New Roman" w:cs="Times New Roman"/>
          <w:b/>
          <w:bCs/>
          <w:sz w:val="28"/>
          <w:szCs w:val="28"/>
          <w:lang w:val="en-US" w:eastAsia="ru-RU"/>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Mobile Games And Applications Design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Internet Software Engineering Technologies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Intelligence Systems And Technologies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606699">
      <w:pPr>
        <w:pStyle w:val="11"/>
      </w:pPr>
      <w:bookmarkStart w:id="11" w:name="_Toc477171954"/>
      <w:r w:rsidRPr="00606699">
        <w:t>Information engineering</w:t>
      </w:r>
      <w:bookmarkEnd w:id="11"/>
    </w:p>
    <w:p w:rsidR="004530A8" w:rsidRPr="00701267" w:rsidRDefault="004530A8"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606699">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r w:rsidRPr="00B67A41">
        <w:rPr>
          <w:rFonts w:ascii="Times New Roman" w:eastAsia="Times New Roman" w:hAnsi="Times New Roman" w:cs="Times New Roman"/>
          <w:bCs/>
          <w:sz w:val="28"/>
          <w:szCs w:val="28"/>
          <w:lang w:val="en-US" w:eastAsia="ru-RU"/>
        </w:rPr>
        <w:t xml:space="preserve">Head: </w:t>
      </w:r>
      <w:proofErr w:type="spellStart"/>
      <w:r w:rsidRPr="00B67A41">
        <w:rPr>
          <w:rFonts w:ascii="Times New Roman" w:eastAsia="Times New Roman" w:hAnsi="Times New Roman" w:cs="Times New Roman"/>
          <w:bCs/>
          <w:sz w:val="28"/>
          <w:szCs w:val="28"/>
          <w:lang w:val="en-US" w:eastAsia="ru-RU"/>
        </w:rPr>
        <w:t>Lomakin</w:t>
      </w:r>
      <w:proofErr w:type="spellEnd"/>
      <w:r w:rsidRPr="00B67A41">
        <w:rPr>
          <w:rFonts w:ascii="Times New Roman" w:eastAsia="Times New Roman" w:hAnsi="Times New Roman" w:cs="Times New Roman"/>
          <w:bCs/>
          <w:sz w:val="28"/>
          <w:szCs w:val="28"/>
          <w:lang w:val="en-US" w:eastAsia="ru-RU"/>
        </w:rPr>
        <w:t xml:space="preserve"> Vladimir </w:t>
      </w:r>
      <w:proofErr w:type="spellStart"/>
      <w:r w:rsidRPr="00B67A41">
        <w:rPr>
          <w:rFonts w:ascii="Times New Roman" w:eastAsia="Times New Roman" w:hAnsi="Times New Roman" w:cs="Times New Roman"/>
          <w:bCs/>
          <w:sz w:val="28"/>
          <w:szCs w:val="28"/>
          <w:lang w:val="en-US" w:eastAsia="ru-RU"/>
        </w:rPr>
        <w:t>Vasilyevich</w:t>
      </w:r>
      <w:proofErr w:type="spellEnd"/>
      <w:r w:rsidRPr="00B67A41">
        <w:rPr>
          <w:rFonts w:ascii="Times New Roman" w:eastAsia="Times New Roman" w:hAnsi="Times New Roman" w:cs="Times New Roman"/>
          <w:bCs/>
          <w:sz w:val="28"/>
          <w:szCs w:val="28"/>
          <w:lang w:val="en-US" w:eastAsia="ru-RU"/>
        </w:rPr>
        <w:t xml:space="preserve">, Chairperson of the Applied Informatics and </w:t>
      </w:r>
      <w:proofErr w:type="gramStart"/>
      <w:r w:rsidRPr="00B67A41">
        <w:rPr>
          <w:rFonts w:ascii="Times New Roman" w:eastAsia="Times New Roman" w:hAnsi="Times New Roman" w:cs="Times New Roman"/>
          <w:bCs/>
          <w:sz w:val="28"/>
          <w:szCs w:val="28"/>
          <w:lang w:val="en-US" w:eastAsia="ru-RU"/>
        </w:rPr>
        <w:t>IT</w:t>
      </w:r>
      <w:proofErr w:type="gramEnd"/>
      <w:r w:rsidRPr="00B67A41">
        <w:rPr>
          <w:rFonts w:ascii="Times New Roman" w:eastAsia="Times New Roman" w:hAnsi="Times New Roman" w:cs="Times New Roman"/>
          <w:bCs/>
          <w:sz w:val="28"/>
          <w:szCs w:val="28"/>
          <w:lang w:val="en-US" w:eastAsia="ru-RU"/>
        </w:rPr>
        <w:t xml:space="preserve"> Department, Associate Professor, Candidate of Technical Science.</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4530A8">
      <w:pPr>
        <w:spacing w:after="0" w:line="240" w:lineRule="auto"/>
        <w:jc w:val="both"/>
        <w:rPr>
          <w:rFonts w:ascii="Times New Roman" w:eastAsiaTheme="minorEastAsia" w:hAnsi="Times New Roman" w:cs="Times New Roman"/>
          <w:sz w:val="28"/>
          <w:szCs w:val="28"/>
          <w:lang w:val="en-US" w:eastAsia="zh-CN"/>
        </w:rPr>
      </w:pPr>
      <w:r w:rsidRPr="00B67A41">
        <w:rPr>
          <w:rFonts w:ascii="Times New Roman" w:eastAsiaTheme="minorEastAsia" w:hAnsi="Times New Roman" w:cs="Times New Roman"/>
          <w:sz w:val="28"/>
          <w:szCs w:val="28"/>
          <w:lang w:val="en-US" w:eastAsia="zh-CN"/>
        </w:rPr>
        <w:lastRenderedPageBreak/>
        <w:t xml:space="preserve">Production technology for various industries, design, information technologies, applied computer science, project management, business processes re-engineering, software design and development, Internet-solutions design and implementation. </w:t>
      </w:r>
    </w:p>
    <w:p w:rsidR="00B67A41" w:rsidRP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sz w:val="28"/>
          <w:szCs w:val="28"/>
          <w:lang w:val="en-US" w:eastAsia="zh-CN"/>
        </w:rPr>
        <w:t xml:space="preserve">Venue: </w:t>
      </w:r>
      <w:r w:rsidRPr="00B67A41">
        <w:rPr>
          <w:rFonts w:ascii="Times New Roman" w:eastAsia="Times New Roman" w:hAnsi="Times New Roman" w:cs="Times New Roman"/>
          <w:bCs/>
          <w:sz w:val="28"/>
          <w:szCs w:val="28"/>
          <w:lang w:val="en-US" w:eastAsia="ru-RU"/>
        </w:rPr>
        <w:t>Institute of engineering technologies and natural sciences, NRU “</w:t>
      </w:r>
      <w:proofErr w:type="spellStart"/>
      <w:r w:rsidRPr="00B67A41">
        <w:rPr>
          <w:rFonts w:ascii="Times New Roman" w:eastAsia="Times New Roman" w:hAnsi="Times New Roman" w:cs="Times New Roman"/>
          <w:bCs/>
          <w:sz w:val="28"/>
          <w:szCs w:val="28"/>
          <w:lang w:val="en-US" w:eastAsia="ru-RU"/>
        </w:rPr>
        <w:t>BelSU</w:t>
      </w:r>
      <w:proofErr w:type="spellEnd"/>
      <w:r w:rsidRPr="00B67A41">
        <w:rPr>
          <w:rFonts w:ascii="Times New Roman" w:eastAsia="Times New Roman" w:hAnsi="Times New Roman" w:cs="Times New Roman"/>
          <w:bCs/>
          <w:sz w:val="28"/>
          <w:szCs w:val="28"/>
          <w:lang w:val="en-US" w:eastAsia="ru-RU"/>
        </w:rPr>
        <w:t>” High Technologies Institute”.</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b/>
          <w:sz w:val="28"/>
          <w:szCs w:val="28"/>
          <w:lang w:val="en-US" w:eastAsia="zh-CN"/>
        </w:rPr>
        <w:t>Subjects</w:t>
      </w:r>
    </w:p>
    <w:p w:rsidR="004530A8" w:rsidRPr="00701267" w:rsidRDefault="004530A8"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proofErr w:type="gramStart"/>
      <w:r w:rsidRPr="00087592">
        <w:rPr>
          <w:rFonts w:ascii="Times New Roman" w:eastAsiaTheme="minorEastAsia" w:hAnsi="Times New Roman" w:cs="Times New Roman"/>
          <w:b/>
          <w:bCs/>
          <w:sz w:val="28"/>
          <w:szCs w:val="28"/>
          <w:lang w:val="en-US" w:eastAsia="zh-CN"/>
        </w:rPr>
        <w:t>1st</w:t>
      </w:r>
      <w:proofErr w:type="gram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Basics Of Software Engineering In High-Level Languages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Business Processes Re-Engineering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Software Design and Development–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4530A8" w:rsidRPr="00701267" w:rsidRDefault="004530A8"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 xml:space="preserve">Basics Of Domain </w:t>
      </w:r>
      <w:proofErr w:type="spellStart"/>
      <w:r w:rsidRPr="00B67A41">
        <w:rPr>
          <w:rFonts w:ascii="Times New Roman" w:eastAsia="Times New Roman" w:hAnsi="Times New Roman" w:cs="Times New Roman"/>
          <w:sz w:val="28"/>
          <w:szCs w:val="28"/>
          <w:lang w:val="en-US" w:eastAsia="ru-RU"/>
        </w:rPr>
        <w:t>Modelling</w:t>
      </w:r>
      <w:proofErr w:type="spellEnd"/>
      <w:r w:rsidRPr="00B67A41">
        <w:rPr>
          <w:rFonts w:ascii="Times New Roman" w:eastAsia="Times New Roman" w:hAnsi="Times New Roman" w:cs="Times New Roman"/>
          <w:sz w:val="28"/>
          <w:szCs w:val="28"/>
          <w:lang w:val="en-US" w:eastAsia="ru-RU"/>
        </w:rPr>
        <w:t xml:space="preserve">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Web-site Design and Development–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Mathematical Methods In Engineering Calculations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 xml:space="preserve">IT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606699" w:rsidRDefault="00B67A41" w:rsidP="00606699">
      <w:pPr>
        <w:pStyle w:val="11"/>
      </w:pPr>
      <w:bookmarkStart w:id="12" w:name="_Toc477171955"/>
      <w:r w:rsidRPr="00606699">
        <w:t>Production engineering</w:t>
      </w:r>
      <w:bookmarkEnd w:id="12"/>
    </w:p>
    <w:p w:rsidR="00B67A41" w:rsidRPr="00701267" w:rsidRDefault="00B67A41" w:rsidP="00B67A41">
      <w:pPr>
        <w:spacing w:after="0" w:line="240" w:lineRule="auto"/>
        <w:outlineLvl w:val="1"/>
        <w:rPr>
          <w:rFonts w:ascii="Times New Roman" w:eastAsia="Times New Roman" w:hAnsi="Times New Roman" w:cs="Times New Roman"/>
          <w:bCs/>
          <w:sz w:val="20"/>
          <w:szCs w:val="20"/>
          <w:lang w:val="en-US" w:eastAsia="ru-RU"/>
        </w:rPr>
      </w:pPr>
    </w:p>
    <w:p w:rsidR="00B67A41" w:rsidRPr="00B67A41" w:rsidRDefault="00B67A41" w:rsidP="00606699">
      <w:pPr>
        <w:shd w:val="clear" w:color="auto" w:fill="F2F2F2" w:themeFill="background1" w:themeFillShade="F2"/>
        <w:spacing w:after="0" w:line="240" w:lineRule="auto"/>
        <w:rPr>
          <w:rFonts w:ascii="Times New Roman" w:eastAsia="Times New Roman" w:hAnsi="Times New Roman" w:cs="Times New Roman"/>
          <w:bCs/>
          <w:sz w:val="28"/>
          <w:szCs w:val="28"/>
          <w:lang w:val="en-US" w:eastAsia="ru-RU"/>
        </w:rPr>
      </w:pPr>
      <w:proofErr w:type="gramStart"/>
      <w:r w:rsidRPr="00B67A41">
        <w:rPr>
          <w:rFonts w:ascii="Times New Roman" w:eastAsia="Times New Roman" w:hAnsi="Times New Roman" w:cs="Times New Roman"/>
          <w:bCs/>
          <w:sz w:val="28"/>
          <w:szCs w:val="28"/>
          <w:lang w:val="en-US" w:eastAsia="ru-RU"/>
        </w:rPr>
        <w:t xml:space="preserve">Head: </w:t>
      </w:r>
      <w:proofErr w:type="spellStart"/>
      <w:r w:rsidRPr="00B67A41">
        <w:rPr>
          <w:rFonts w:ascii="Times New Roman" w:eastAsia="Times New Roman" w:hAnsi="Times New Roman" w:cs="Times New Roman"/>
          <w:bCs/>
          <w:sz w:val="28"/>
          <w:szCs w:val="28"/>
          <w:lang w:val="en-US" w:eastAsia="ru-RU"/>
        </w:rPr>
        <w:t>Shamraev</w:t>
      </w:r>
      <w:proofErr w:type="spellEnd"/>
      <w:r w:rsidRPr="00B67A41">
        <w:rPr>
          <w:rFonts w:ascii="Times New Roman" w:eastAsia="Times New Roman" w:hAnsi="Times New Roman" w:cs="Times New Roman"/>
          <w:bCs/>
          <w:sz w:val="28"/>
          <w:szCs w:val="28"/>
          <w:lang w:val="en-US" w:eastAsia="ru-RU"/>
        </w:rPr>
        <w:t xml:space="preserve"> Anatoly </w:t>
      </w:r>
      <w:proofErr w:type="spellStart"/>
      <w:r w:rsidRPr="00B67A41">
        <w:rPr>
          <w:rFonts w:ascii="Times New Roman" w:eastAsia="Times New Roman" w:hAnsi="Times New Roman" w:cs="Times New Roman"/>
          <w:bCs/>
          <w:sz w:val="28"/>
          <w:szCs w:val="28"/>
          <w:lang w:val="en-US" w:eastAsia="ru-RU"/>
        </w:rPr>
        <w:t>Anatolyevich</w:t>
      </w:r>
      <w:proofErr w:type="spellEnd"/>
      <w:r w:rsidRPr="00B67A41">
        <w:rPr>
          <w:rFonts w:ascii="Times New Roman" w:eastAsia="Times New Roman" w:hAnsi="Times New Roman" w:cs="Times New Roman"/>
          <w:bCs/>
          <w:sz w:val="28"/>
          <w:szCs w:val="28"/>
          <w:lang w:val="en-US" w:eastAsia="ru-RU"/>
        </w:rPr>
        <w:t>, Associate Professor at the Information Systems Department, Candidate of Technical Science.</w:t>
      </w:r>
      <w:proofErr w:type="gramEnd"/>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4530A8" w:rsidRDefault="00B67A41" w:rsidP="004530A8">
      <w:pPr>
        <w:spacing w:after="0" w:line="240" w:lineRule="auto"/>
        <w:jc w:val="both"/>
        <w:rPr>
          <w:rFonts w:ascii="Times New Roman" w:eastAsiaTheme="minorEastAsia" w:hAnsi="Times New Roman" w:cs="Times New Roman"/>
          <w:sz w:val="28"/>
          <w:szCs w:val="28"/>
          <w:lang w:val="en-US" w:eastAsia="zh-CN"/>
        </w:rPr>
      </w:pPr>
      <w:r w:rsidRPr="00B67A41">
        <w:rPr>
          <w:rFonts w:ascii="Times New Roman" w:eastAsiaTheme="minorEastAsia" w:hAnsi="Times New Roman" w:cs="Times New Roman"/>
          <w:sz w:val="28"/>
          <w:szCs w:val="28"/>
          <w:lang w:val="en-US" w:eastAsia="zh-CN"/>
        </w:rPr>
        <w:t xml:space="preserve">Production technology for various industries, design; production design, automation and operational excellence; industrial design, prototyping, mechatronics and robotics, basics of specialized information engineering. </w:t>
      </w:r>
    </w:p>
    <w:p w:rsidR="00B67A41" w:rsidRPr="00B67A41" w:rsidRDefault="00B67A41" w:rsidP="004530A8">
      <w:pPr>
        <w:spacing w:after="0" w:line="240" w:lineRule="auto"/>
        <w:jc w:val="both"/>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sz w:val="28"/>
          <w:szCs w:val="28"/>
          <w:lang w:val="en-US" w:eastAsia="zh-CN"/>
        </w:rPr>
        <w:t xml:space="preserve">Venue: </w:t>
      </w:r>
      <w:r w:rsidRPr="00B67A41">
        <w:rPr>
          <w:rFonts w:ascii="Times New Roman" w:eastAsia="Times New Roman" w:hAnsi="Times New Roman" w:cs="Times New Roman"/>
          <w:bCs/>
          <w:sz w:val="28"/>
          <w:szCs w:val="28"/>
          <w:lang w:val="en-US" w:eastAsia="ru-RU"/>
        </w:rPr>
        <w:t xml:space="preserve">Institute of Engineering Technologies and Natural Sciences, specialized departments of the University, with </w:t>
      </w:r>
      <w:proofErr w:type="gramStart"/>
      <w:r w:rsidRPr="00B67A41">
        <w:rPr>
          <w:rFonts w:ascii="Times New Roman" w:eastAsia="Times New Roman" w:hAnsi="Times New Roman" w:cs="Times New Roman"/>
          <w:bCs/>
          <w:sz w:val="28"/>
          <w:szCs w:val="28"/>
          <w:lang w:val="en-US" w:eastAsia="ru-RU"/>
        </w:rPr>
        <w:t>machine-building</w:t>
      </w:r>
      <w:proofErr w:type="gramEnd"/>
      <w:r w:rsidRPr="00B67A41">
        <w:rPr>
          <w:rFonts w:ascii="Times New Roman" w:eastAsia="Times New Roman" w:hAnsi="Times New Roman" w:cs="Times New Roman"/>
          <w:bCs/>
          <w:sz w:val="28"/>
          <w:szCs w:val="28"/>
          <w:lang w:val="en-US" w:eastAsia="ru-RU"/>
        </w:rPr>
        <w:t xml:space="preserve"> works participating. </w:t>
      </w:r>
    </w:p>
    <w:p w:rsidR="00B67A41" w:rsidRPr="00701267" w:rsidRDefault="00B67A41" w:rsidP="00701267">
      <w:pPr>
        <w:spacing w:after="0" w:line="240" w:lineRule="auto"/>
        <w:outlineLvl w:val="1"/>
        <w:rPr>
          <w:rFonts w:ascii="Times New Roman" w:eastAsia="Times New Roman" w:hAnsi="Times New Roman" w:cs="Times New Roman"/>
          <w:bCs/>
          <w:sz w:val="20"/>
          <w:szCs w:val="20"/>
          <w:lang w:val="en-US" w:eastAsia="ru-RU"/>
        </w:rPr>
      </w:pPr>
    </w:p>
    <w:p w:rsidR="00B67A41" w:rsidRDefault="00B67A41" w:rsidP="00B67A41">
      <w:pPr>
        <w:spacing w:after="0" w:line="240" w:lineRule="auto"/>
        <w:rPr>
          <w:rFonts w:ascii="Times New Roman" w:eastAsiaTheme="minorEastAsia" w:hAnsi="Times New Roman" w:cs="Times New Roman"/>
          <w:b/>
          <w:sz w:val="28"/>
          <w:szCs w:val="28"/>
          <w:lang w:val="en-US" w:eastAsia="zh-CN"/>
        </w:rPr>
      </w:pPr>
      <w:r w:rsidRPr="00B67A41">
        <w:rPr>
          <w:rFonts w:ascii="Times New Roman" w:eastAsiaTheme="minorEastAsia" w:hAnsi="Times New Roman" w:cs="Times New Roman"/>
          <w:b/>
          <w:sz w:val="28"/>
          <w:szCs w:val="28"/>
          <w:lang w:val="en-US" w:eastAsia="zh-CN"/>
        </w:rPr>
        <w:t>Subjects</w:t>
      </w:r>
    </w:p>
    <w:p w:rsidR="004530A8" w:rsidRPr="00701267" w:rsidRDefault="004530A8"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proofErr w:type="gramStart"/>
      <w:r w:rsidRPr="00087592">
        <w:rPr>
          <w:rFonts w:ascii="Times New Roman" w:eastAsiaTheme="minorEastAsia" w:hAnsi="Times New Roman" w:cs="Times New Roman"/>
          <w:b/>
          <w:bCs/>
          <w:sz w:val="28"/>
          <w:szCs w:val="28"/>
          <w:lang w:val="en-US" w:eastAsia="zh-CN"/>
        </w:rPr>
        <w:t>1st</w:t>
      </w:r>
      <w:proofErr w:type="gramEnd"/>
      <w:r w:rsidRPr="00087592">
        <w:rPr>
          <w:rFonts w:ascii="Times New Roman" w:eastAsiaTheme="minorEastAsia" w:hAnsi="Times New Roman" w:cs="Times New Roman"/>
          <w:b/>
          <w:bCs/>
          <w:sz w:val="28"/>
          <w:szCs w:val="28"/>
          <w:lang w:val="en-US" w:eastAsia="zh-CN"/>
        </w:rPr>
        <w:t xml:space="preserve">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Production Automation And Operational Excellence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Computing Tools And Computer Architecture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Industrial Design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Specialized</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History</w:t>
      </w:r>
      <w:r w:rsidRPr="00B67A41">
        <w:rPr>
          <w:rFonts w:ascii="Times New Roman" w:eastAsia="Times New Roman" w:hAnsi="Times New Roman" w:cs="Times New Roman"/>
          <w:sz w:val="28"/>
          <w:szCs w:val="28"/>
          <w:lang w:eastAsia="ru-RU"/>
        </w:rPr>
        <w:t xml:space="preserve"> – </w:t>
      </w:r>
      <w:r w:rsidRPr="00B67A41">
        <w:rPr>
          <w:rFonts w:ascii="Times New Roman" w:eastAsia="Times New Roman" w:hAnsi="Times New Roman" w:cs="Times New Roman"/>
          <w:sz w:val="28"/>
          <w:szCs w:val="28"/>
          <w:lang w:val="en-US" w:eastAsia="ru-RU"/>
        </w:rPr>
        <w:t xml:space="preserve">12 </w:t>
      </w:r>
      <w:proofErr w:type="spellStart"/>
      <w:r w:rsidRPr="00B67A41">
        <w:rPr>
          <w:rFonts w:ascii="Times New Roman" w:eastAsia="Times New Roman" w:hAnsi="Times New Roman" w:cs="Times New Roman"/>
          <w:sz w:val="28"/>
          <w:szCs w:val="28"/>
          <w:lang w:val="en-US" w:eastAsia="ru-RU"/>
        </w:rPr>
        <w:t>acad</w:t>
      </w:r>
      <w:proofErr w:type="spellEnd"/>
      <w:r w:rsidRPr="00B67A41">
        <w:rPr>
          <w:rFonts w:ascii="Times New Roman" w:eastAsia="Times New Roman" w:hAnsi="Times New Roman" w:cs="Times New Roman"/>
          <w:sz w:val="28"/>
          <w:szCs w:val="28"/>
          <w:lang w:eastAsia="ru-RU"/>
        </w:rPr>
        <w:t>.</w:t>
      </w:r>
      <w:r w:rsidRPr="00B67A41">
        <w:rPr>
          <w:rFonts w:ascii="Times New Roman" w:eastAsia="Times New Roman" w:hAnsi="Times New Roman" w:cs="Times New Roman"/>
          <w:sz w:val="28"/>
          <w:szCs w:val="28"/>
          <w:lang w:val="en-US" w:eastAsia="ru-RU"/>
        </w:rPr>
        <w:t>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Foreign Language</w:t>
      </w:r>
      <w:r w:rsidRPr="00B67A41">
        <w:rPr>
          <w:rFonts w:ascii="Times New Roman" w:eastAsia="Times New Roman" w:hAnsi="Times New Roman" w:cs="Times New Roman"/>
          <w:sz w:val="28"/>
          <w:szCs w:val="28"/>
          <w:lang w:eastAsia="ru-RU"/>
        </w:rPr>
        <w:t xml:space="preserve"> - 12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eastAsia="ru-RU"/>
        </w:rPr>
      </w:pPr>
      <w:r w:rsidRPr="00B67A41">
        <w:rPr>
          <w:rFonts w:ascii="Times New Roman" w:eastAsia="Times New Roman" w:hAnsi="Times New Roman" w:cs="Times New Roman"/>
          <w:sz w:val="28"/>
          <w:szCs w:val="28"/>
          <w:lang w:val="en-US" w:eastAsia="ru-RU"/>
        </w:rPr>
        <w:t>IT</w:t>
      </w:r>
      <w:r w:rsidRPr="00B67A41">
        <w:rPr>
          <w:rFonts w:ascii="Times New Roman" w:eastAsia="Times New Roman" w:hAnsi="Times New Roman" w:cs="Times New Roman"/>
          <w:sz w:val="28"/>
          <w:szCs w:val="28"/>
          <w:lang w:eastAsia="ru-RU"/>
        </w:rPr>
        <w:t xml:space="preserve"> </w:t>
      </w:r>
      <w:r w:rsidRPr="00B67A41">
        <w:rPr>
          <w:rFonts w:ascii="Times New Roman" w:eastAsia="Times New Roman" w:hAnsi="Times New Roman" w:cs="Times New Roman"/>
          <w:sz w:val="28"/>
          <w:szCs w:val="28"/>
          <w:lang w:val="en-US" w:eastAsia="ru-RU"/>
        </w:rPr>
        <w:t xml:space="preserve">(Basics) </w:t>
      </w:r>
      <w:r w:rsidRPr="00B67A41">
        <w:rPr>
          <w:rFonts w:ascii="Times New Roman" w:eastAsia="Times New Roman" w:hAnsi="Times New Roman" w:cs="Times New Roman"/>
          <w:sz w:val="28"/>
          <w:szCs w:val="28"/>
          <w:lang w:eastAsia="ru-RU"/>
        </w:rPr>
        <w:t xml:space="preserve">- 12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
    <w:p w:rsidR="00B67A41" w:rsidRPr="00B67A41" w:rsidRDefault="00B67A41" w:rsidP="00087592">
      <w:pPr>
        <w:spacing w:after="0" w:line="240" w:lineRule="auto"/>
        <w:ind w:left="360"/>
        <w:rPr>
          <w:rFonts w:ascii="Times New Roman" w:eastAsia="Times New Roman" w:hAnsi="Times New Roman" w:cs="Times New Roman"/>
          <w:sz w:val="28"/>
          <w:szCs w:val="28"/>
          <w:lang w:eastAsia="ru-RU"/>
        </w:rPr>
      </w:pPr>
      <w:proofErr w:type="gramStart"/>
      <w:r w:rsidRPr="00B67A41">
        <w:rPr>
          <w:rFonts w:ascii="Times New Roman" w:eastAsia="Times New Roman" w:hAnsi="Times New Roman" w:cs="Times New Roman"/>
          <w:sz w:val="28"/>
          <w:szCs w:val="28"/>
          <w:lang w:val="en-US" w:eastAsia="ru-RU"/>
        </w:rPr>
        <w:lastRenderedPageBreak/>
        <w:t>Total</w:t>
      </w:r>
      <w:r w:rsidRPr="00B67A41">
        <w:rPr>
          <w:rFonts w:ascii="Times New Roman" w:eastAsia="Times New Roman" w:hAnsi="Times New Roman" w:cs="Times New Roman"/>
          <w:sz w:val="28"/>
          <w:szCs w:val="28"/>
          <w:lang w:eastAsia="ru-RU"/>
        </w:rPr>
        <w:t xml:space="preserve"> – 72 </w:t>
      </w:r>
      <w:r w:rsidRPr="00B67A41">
        <w:rPr>
          <w:rFonts w:ascii="Times New Roman" w:eastAsia="Times New Roman" w:hAnsi="Times New Roman" w:cs="Times New Roman"/>
          <w:sz w:val="28"/>
          <w:szCs w:val="28"/>
          <w:lang w:val="en-US" w:eastAsia="ru-RU"/>
        </w:rPr>
        <w:t>acad.hrs</w:t>
      </w:r>
      <w:r w:rsidRPr="00B67A41">
        <w:rPr>
          <w:rFonts w:ascii="Times New Roman" w:eastAsia="Times New Roman" w:hAnsi="Times New Roman" w:cs="Times New Roman"/>
          <w:sz w:val="28"/>
          <w:szCs w:val="28"/>
          <w:lang w:eastAsia="ru-RU"/>
        </w:rPr>
        <w:t>.</w:t>
      </w:r>
      <w:proofErr w:type="gramEnd"/>
    </w:p>
    <w:p w:rsidR="004530A8" w:rsidRPr="00701267" w:rsidRDefault="004530A8" w:rsidP="00701267">
      <w:pPr>
        <w:spacing w:after="0" w:line="240" w:lineRule="auto"/>
        <w:outlineLvl w:val="1"/>
        <w:rPr>
          <w:rFonts w:ascii="Times New Roman" w:eastAsia="Times New Roman" w:hAnsi="Times New Roman" w:cs="Times New Roman"/>
          <w:bCs/>
          <w:sz w:val="20"/>
          <w:szCs w:val="20"/>
          <w:lang w:val="en-US" w:eastAsia="ru-RU"/>
        </w:rPr>
      </w:pPr>
    </w:p>
    <w:p w:rsidR="00B67A41" w:rsidRPr="00087592" w:rsidRDefault="00B67A41" w:rsidP="00087592">
      <w:pPr>
        <w:keepNext/>
        <w:spacing w:after="0" w:line="240" w:lineRule="auto"/>
        <w:outlineLvl w:val="1"/>
        <w:rPr>
          <w:rFonts w:ascii="Times New Roman" w:eastAsiaTheme="minorEastAsia" w:hAnsi="Times New Roman" w:cs="Times New Roman"/>
          <w:b/>
          <w:bCs/>
          <w:sz w:val="28"/>
          <w:szCs w:val="28"/>
          <w:lang w:val="en-US" w:eastAsia="zh-CN"/>
        </w:rPr>
      </w:pPr>
      <w:r w:rsidRPr="00087592">
        <w:rPr>
          <w:rFonts w:ascii="Times New Roman" w:eastAsiaTheme="minorEastAsia" w:hAnsi="Times New Roman" w:cs="Times New Roman"/>
          <w:b/>
          <w:bCs/>
          <w:sz w:val="28"/>
          <w:szCs w:val="28"/>
          <w:lang w:val="en-US" w:eastAsia="zh-CN"/>
        </w:rPr>
        <w:t>2nd term</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proofErr w:type="gramStart"/>
      <w:r w:rsidRPr="00B67A41">
        <w:rPr>
          <w:rFonts w:ascii="Times New Roman" w:eastAsia="Times New Roman" w:hAnsi="Times New Roman" w:cs="Times New Roman"/>
          <w:sz w:val="28"/>
          <w:szCs w:val="28"/>
          <w:lang w:val="en-US" w:eastAsia="ru-RU"/>
        </w:rPr>
        <w:t>Automation Of Production And Technological Processes - 12 acad.hrs.</w:t>
      </w:r>
      <w:proofErr w:type="gramEnd"/>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 xml:space="preserve">Robotics Programming– </w:t>
      </w:r>
      <w:proofErr w:type="gramStart"/>
      <w:r w:rsidRPr="00B67A41">
        <w:rPr>
          <w:rFonts w:ascii="Times New Roman" w:eastAsia="Times New Roman" w:hAnsi="Times New Roman" w:cs="Times New Roman"/>
          <w:sz w:val="28"/>
          <w:szCs w:val="28"/>
          <w:lang w:val="en-US" w:eastAsia="ru-RU"/>
        </w:rPr>
        <w:t>12 acad.hrs</w:t>
      </w:r>
      <w:proofErr w:type="gramEnd"/>
      <w:r w:rsidRPr="00B67A41">
        <w:rPr>
          <w:rFonts w:ascii="Times New Roman" w:eastAsia="Times New Roman" w:hAnsi="Times New Roman" w:cs="Times New Roman"/>
          <w:sz w:val="28"/>
          <w:szCs w:val="28"/>
          <w:lang w:val="en-US" w:eastAsia="ru-RU"/>
        </w:rPr>
        <w:t>.</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Mathematical Methods In Engineering Calculations - 12 acad.hrs.</w:t>
      </w:r>
    </w:p>
    <w:p w:rsidR="00B67A41" w:rsidRPr="00B67A41" w:rsidRDefault="00B67A41" w:rsidP="00B67A41">
      <w:pPr>
        <w:numPr>
          <w:ilvl w:val="0"/>
          <w:numId w:val="8"/>
        </w:numPr>
        <w:spacing w:after="0" w:line="240" w:lineRule="auto"/>
        <w:rPr>
          <w:rFonts w:ascii="Times New Roman" w:eastAsia="Times New Roman" w:hAnsi="Times New Roman" w:cs="Times New Roman"/>
          <w:sz w:val="28"/>
          <w:szCs w:val="28"/>
          <w:lang w:val="en-US" w:eastAsia="ru-RU"/>
        </w:rPr>
      </w:pPr>
      <w:r w:rsidRPr="00B67A41">
        <w:rPr>
          <w:rFonts w:ascii="Times New Roman" w:eastAsia="Times New Roman" w:hAnsi="Times New Roman" w:cs="Times New Roman"/>
          <w:sz w:val="28"/>
          <w:szCs w:val="28"/>
          <w:lang w:val="en-US" w:eastAsia="ru-RU"/>
        </w:rPr>
        <w:t>Entrepreneurship (project management) – 12 acad.hrs.</w:t>
      </w:r>
    </w:p>
    <w:p w:rsidR="00087592" w:rsidRPr="00087592" w:rsidRDefault="00B67A41" w:rsidP="00087592">
      <w:pPr>
        <w:numPr>
          <w:ilvl w:val="0"/>
          <w:numId w:val="8"/>
        </w:numPr>
        <w:spacing w:after="0" w:line="240" w:lineRule="auto"/>
        <w:rPr>
          <w:sz w:val="28"/>
          <w:szCs w:val="28"/>
          <w:lang w:val="en-US"/>
        </w:rPr>
      </w:pPr>
      <w:r w:rsidRPr="00087592">
        <w:rPr>
          <w:rFonts w:ascii="Times New Roman" w:eastAsia="Times New Roman" w:hAnsi="Times New Roman" w:cs="Times New Roman"/>
          <w:sz w:val="28"/>
          <w:szCs w:val="28"/>
          <w:lang w:val="en-US" w:eastAsia="ru-RU"/>
        </w:rPr>
        <w:t>Foreign Language</w:t>
      </w:r>
      <w:r w:rsidRPr="00087592">
        <w:rPr>
          <w:rFonts w:ascii="Times New Roman" w:eastAsia="Times New Roman" w:hAnsi="Times New Roman" w:cs="Times New Roman"/>
          <w:sz w:val="28"/>
          <w:szCs w:val="28"/>
          <w:lang w:eastAsia="ru-RU"/>
        </w:rPr>
        <w:t xml:space="preserve"> - </w:t>
      </w:r>
      <w:proofErr w:type="gramStart"/>
      <w:r w:rsidRPr="00087592">
        <w:rPr>
          <w:rFonts w:ascii="Times New Roman" w:eastAsia="Times New Roman" w:hAnsi="Times New Roman" w:cs="Times New Roman"/>
          <w:sz w:val="28"/>
          <w:szCs w:val="28"/>
          <w:lang w:eastAsia="ru-RU"/>
        </w:rPr>
        <w:t xml:space="preserve">12 </w:t>
      </w:r>
      <w:r w:rsidRPr="00087592">
        <w:rPr>
          <w:rFonts w:ascii="Times New Roman" w:eastAsia="Times New Roman" w:hAnsi="Times New Roman" w:cs="Times New Roman"/>
          <w:sz w:val="28"/>
          <w:szCs w:val="28"/>
          <w:lang w:val="en-US" w:eastAsia="ru-RU"/>
        </w:rPr>
        <w:t>acad.hrs</w:t>
      </w:r>
      <w:proofErr w:type="gramEnd"/>
      <w:r w:rsidRPr="00087592">
        <w:rPr>
          <w:rFonts w:ascii="Times New Roman" w:eastAsia="Times New Roman" w:hAnsi="Times New Roman" w:cs="Times New Roman"/>
          <w:sz w:val="28"/>
          <w:szCs w:val="28"/>
          <w:lang w:eastAsia="ru-RU"/>
        </w:rPr>
        <w:t>.</w:t>
      </w:r>
    </w:p>
    <w:p w:rsidR="00087592" w:rsidRPr="00087592" w:rsidRDefault="00B67A41" w:rsidP="00087592">
      <w:pPr>
        <w:numPr>
          <w:ilvl w:val="0"/>
          <w:numId w:val="8"/>
        </w:numPr>
        <w:spacing w:after="0" w:line="240" w:lineRule="auto"/>
        <w:rPr>
          <w:sz w:val="28"/>
          <w:szCs w:val="28"/>
          <w:lang w:val="en-US"/>
        </w:rPr>
      </w:pPr>
      <w:proofErr w:type="gramStart"/>
      <w:r w:rsidRPr="00087592">
        <w:rPr>
          <w:rFonts w:ascii="Times New Roman" w:eastAsia="Times New Roman" w:hAnsi="Times New Roman" w:cs="Times New Roman"/>
          <w:sz w:val="28"/>
          <w:szCs w:val="28"/>
          <w:lang w:val="en-US" w:eastAsia="ru-RU"/>
        </w:rPr>
        <w:t xml:space="preserve">IT </w:t>
      </w:r>
      <w:r w:rsidRPr="00087592">
        <w:rPr>
          <w:rFonts w:ascii="Times New Roman" w:eastAsia="Times New Roman" w:hAnsi="Times New Roman" w:cs="Times New Roman"/>
          <w:sz w:val="28"/>
          <w:szCs w:val="28"/>
          <w:lang w:eastAsia="ru-RU"/>
        </w:rPr>
        <w:t xml:space="preserve">- 12 </w:t>
      </w:r>
      <w:r w:rsidRPr="00087592">
        <w:rPr>
          <w:rFonts w:ascii="Times New Roman" w:eastAsia="Times New Roman" w:hAnsi="Times New Roman" w:cs="Times New Roman"/>
          <w:sz w:val="28"/>
          <w:szCs w:val="28"/>
          <w:lang w:val="en-US" w:eastAsia="ru-RU"/>
        </w:rPr>
        <w:t>acad.hrs</w:t>
      </w:r>
      <w:r w:rsidRPr="00087592">
        <w:rPr>
          <w:rFonts w:ascii="Times New Roman" w:eastAsia="Times New Roman" w:hAnsi="Times New Roman" w:cs="Times New Roman"/>
          <w:sz w:val="28"/>
          <w:szCs w:val="28"/>
          <w:lang w:eastAsia="ru-RU"/>
        </w:rPr>
        <w:t>.</w:t>
      </w:r>
      <w:proofErr w:type="gramEnd"/>
    </w:p>
    <w:p w:rsidR="00B67A41" w:rsidRPr="00087592" w:rsidRDefault="00B67A41" w:rsidP="00087592">
      <w:pPr>
        <w:spacing w:after="0" w:line="240" w:lineRule="auto"/>
        <w:ind w:left="360"/>
        <w:rPr>
          <w:sz w:val="28"/>
          <w:szCs w:val="28"/>
          <w:lang w:val="en-US"/>
        </w:rPr>
      </w:pPr>
      <w:proofErr w:type="gramStart"/>
      <w:r w:rsidRPr="00087592">
        <w:rPr>
          <w:rFonts w:ascii="Times New Roman" w:eastAsia="Times New Roman" w:hAnsi="Times New Roman" w:cs="Times New Roman"/>
          <w:sz w:val="28"/>
          <w:szCs w:val="28"/>
          <w:lang w:val="en-US" w:eastAsia="ru-RU"/>
        </w:rPr>
        <w:t>Total</w:t>
      </w:r>
      <w:r w:rsidRPr="00087592">
        <w:rPr>
          <w:rFonts w:ascii="Times New Roman" w:eastAsia="Times New Roman" w:hAnsi="Times New Roman" w:cs="Times New Roman"/>
          <w:sz w:val="28"/>
          <w:szCs w:val="28"/>
          <w:lang w:eastAsia="ru-RU"/>
        </w:rPr>
        <w:t xml:space="preserve"> – 72 </w:t>
      </w:r>
      <w:r w:rsidRPr="00087592">
        <w:rPr>
          <w:rFonts w:ascii="Times New Roman" w:eastAsia="Times New Roman" w:hAnsi="Times New Roman" w:cs="Times New Roman"/>
          <w:sz w:val="28"/>
          <w:szCs w:val="28"/>
          <w:lang w:val="en-US" w:eastAsia="ru-RU"/>
        </w:rPr>
        <w:t>acad.hrs</w:t>
      </w:r>
      <w:r w:rsidRPr="00087592">
        <w:rPr>
          <w:rFonts w:ascii="Times New Roman" w:eastAsia="Times New Roman" w:hAnsi="Times New Roman" w:cs="Times New Roman"/>
          <w:sz w:val="28"/>
          <w:szCs w:val="28"/>
          <w:lang w:eastAsia="ru-RU"/>
        </w:rPr>
        <w:t>.</w:t>
      </w:r>
      <w:proofErr w:type="gramEnd"/>
    </w:p>
    <w:sectPr w:rsidR="00B67A41" w:rsidRPr="00087592" w:rsidSect="00C87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262"/>
    <w:multiLevelType w:val="multilevel"/>
    <w:tmpl w:val="F84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95A6F"/>
    <w:multiLevelType w:val="multilevel"/>
    <w:tmpl w:val="4F26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25C0F"/>
    <w:multiLevelType w:val="multilevel"/>
    <w:tmpl w:val="D70C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F24E1"/>
    <w:multiLevelType w:val="multilevel"/>
    <w:tmpl w:val="0AE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D3A0B"/>
    <w:multiLevelType w:val="multilevel"/>
    <w:tmpl w:val="F0C6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23D40"/>
    <w:multiLevelType w:val="multilevel"/>
    <w:tmpl w:val="F2D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76B94"/>
    <w:multiLevelType w:val="multilevel"/>
    <w:tmpl w:val="B32E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22B75"/>
    <w:multiLevelType w:val="multilevel"/>
    <w:tmpl w:val="CA0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2600B"/>
    <w:multiLevelType w:val="multilevel"/>
    <w:tmpl w:val="B0EE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9299C"/>
    <w:multiLevelType w:val="multilevel"/>
    <w:tmpl w:val="FD8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A593F"/>
    <w:multiLevelType w:val="multilevel"/>
    <w:tmpl w:val="17C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92149"/>
    <w:multiLevelType w:val="multilevel"/>
    <w:tmpl w:val="3EB4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8500C"/>
    <w:multiLevelType w:val="multilevel"/>
    <w:tmpl w:val="5D4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C08BF"/>
    <w:multiLevelType w:val="multilevel"/>
    <w:tmpl w:val="7ABA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424D3"/>
    <w:multiLevelType w:val="multilevel"/>
    <w:tmpl w:val="DBFC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00487"/>
    <w:multiLevelType w:val="multilevel"/>
    <w:tmpl w:val="C2E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B2373"/>
    <w:multiLevelType w:val="multilevel"/>
    <w:tmpl w:val="5F5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42173"/>
    <w:multiLevelType w:val="multilevel"/>
    <w:tmpl w:val="CFE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C693B"/>
    <w:multiLevelType w:val="multilevel"/>
    <w:tmpl w:val="9378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76D2E"/>
    <w:multiLevelType w:val="multilevel"/>
    <w:tmpl w:val="B4AE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A4C57"/>
    <w:multiLevelType w:val="multilevel"/>
    <w:tmpl w:val="B47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F56D0"/>
    <w:multiLevelType w:val="multilevel"/>
    <w:tmpl w:val="6AF0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E5D07"/>
    <w:multiLevelType w:val="multilevel"/>
    <w:tmpl w:val="3656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355D7"/>
    <w:multiLevelType w:val="multilevel"/>
    <w:tmpl w:val="DCA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169B7"/>
    <w:multiLevelType w:val="multilevel"/>
    <w:tmpl w:val="A46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456A8"/>
    <w:multiLevelType w:val="multilevel"/>
    <w:tmpl w:val="64AE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24405"/>
    <w:multiLevelType w:val="multilevel"/>
    <w:tmpl w:val="67BC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6"/>
  </w:num>
  <w:num w:numId="5">
    <w:abstractNumId w:val="13"/>
  </w:num>
  <w:num w:numId="6">
    <w:abstractNumId w:val="10"/>
  </w:num>
  <w:num w:numId="7">
    <w:abstractNumId w:val="20"/>
  </w:num>
  <w:num w:numId="8">
    <w:abstractNumId w:val="16"/>
  </w:num>
  <w:num w:numId="9">
    <w:abstractNumId w:val="24"/>
  </w:num>
  <w:num w:numId="10">
    <w:abstractNumId w:val="25"/>
  </w:num>
  <w:num w:numId="11">
    <w:abstractNumId w:val="12"/>
  </w:num>
  <w:num w:numId="12">
    <w:abstractNumId w:val="17"/>
  </w:num>
  <w:num w:numId="13">
    <w:abstractNumId w:val="19"/>
  </w:num>
  <w:num w:numId="14">
    <w:abstractNumId w:val="18"/>
  </w:num>
  <w:num w:numId="15">
    <w:abstractNumId w:val="7"/>
  </w:num>
  <w:num w:numId="16">
    <w:abstractNumId w:val="22"/>
  </w:num>
  <w:num w:numId="17">
    <w:abstractNumId w:val="11"/>
  </w:num>
  <w:num w:numId="18">
    <w:abstractNumId w:val="2"/>
  </w:num>
  <w:num w:numId="19">
    <w:abstractNumId w:val="15"/>
  </w:num>
  <w:num w:numId="20">
    <w:abstractNumId w:val="14"/>
  </w:num>
  <w:num w:numId="21">
    <w:abstractNumId w:val="8"/>
  </w:num>
  <w:num w:numId="22">
    <w:abstractNumId w:val="21"/>
  </w:num>
  <w:num w:numId="23">
    <w:abstractNumId w:val="5"/>
  </w:num>
  <w:num w:numId="24">
    <w:abstractNumId w:val="9"/>
  </w:num>
  <w:num w:numId="25">
    <w:abstractNumId w:val="3"/>
  </w:num>
  <w:num w:numId="26">
    <w:abstractNumId w:val="2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353"/>
    <w:rsid w:val="00003205"/>
    <w:rsid w:val="00015779"/>
    <w:rsid w:val="000528F7"/>
    <w:rsid w:val="00063E31"/>
    <w:rsid w:val="000809EC"/>
    <w:rsid w:val="00087592"/>
    <w:rsid w:val="00092B8A"/>
    <w:rsid w:val="000E787C"/>
    <w:rsid w:val="000F43D1"/>
    <w:rsid w:val="001036F6"/>
    <w:rsid w:val="00120353"/>
    <w:rsid w:val="00126BF6"/>
    <w:rsid w:val="00133B07"/>
    <w:rsid w:val="00147F1F"/>
    <w:rsid w:val="00176BDC"/>
    <w:rsid w:val="00180877"/>
    <w:rsid w:val="00184300"/>
    <w:rsid w:val="0018616D"/>
    <w:rsid w:val="0019555F"/>
    <w:rsid w:val="001A5762"/>
    <w:rsid w:val="00210419"/>
    <w:rsid w:val="00231F11"/>
    <w:rsid w:val="002341EB"/>
    <w:rsid w:val="002540A0"/>
    <w:rsid w:val="002A519C"/>
    <w:rsid w:val="002F6C47"/>
    <w:rsid w:val="00310BC8"/>
    <w:rsid w:val="00314295"/>
    <w:rsid w:val="00314740"/>
    <w:rsid w:val="00332F10"/>
    <w:rsid w:val="0034280B"/>
    <w:rsid w:val="00352887"/>
    <w:rsid w:val="003B77BD"/>
    <w:rsid w:val="003C3600"/>
    <w:rsid w:val="003C5C0F"/>
    <w:rsid w:val="003D60F4"/>
    <w:rsid w:val="003E11FD"/>
    <w:rsid w:val="003F6F10"/>
    <w:rsid w:val="00435007"/>
    <w:rsid w:val="004530A8"/>
    <w:rsid w:val="00464D33"/>
    <w:rsid w:val="004F6F9B"/>
    <w:rsid w:val="00504996"/>
    <w:rsid w:val="005447FF"/>
    <w:rsid w:val="0055449A"/>
    <w:rsid w:val="005E6F0D"/>
    <w:rsid w:val="005F58BE"/>
    <w:rsid w:val="00606699"/>
    <w:rsid w:val="006156C1"/>
    <w:rsid w:val="0064160F"/>
    <w:rsid w:val="0065000B"/>
    <w:rsid w:val="00677B73"/>
    <w:rsid w:val="006A75EE"/>
    <w:rsid w:val="006D0298"/>
    <w:rsid w:val="006D45B6"/>
    <w:rsid w:val="006D52FF"/>
    <w:rsid w:val="006D6B00"/>
    <w:rsid w:val="006E08E6"/>
    <w:rsid w:val="006E2A86"/>
    <w:rsid w:val="00701267"/>
    <w:rsid w:val="007235AD"/>
    <w:rsid w:val="007870CA"/>
    <w:rsid w:val="007950D7"/>
    <w:rsid w:val="007F020E"/>
    <w:rsid w:val="00804E8E"/>
    <w:rsid w:val="008503C9"/>
    <w:rsid w:val="00865680"/>
    <w:rsid w:val="008C3139"/>
    <w:rsid w:val="008C37F4"/>
    <w:rsid w:val="008D74AA"/>
    <w:rsid w:val="00936975"/>
    <w:rsid w:val="00970EEE"/>
    <w:rsid w:val="00974346"/>
    <w:rsid w:val="00987BA3"/>
    <w:rsid w:val="00994A80"/>
    <w:rsid w:val="009B726F"/>
    <w:rsid w:val="009D65C6"/>
    <w:rsid w:val="00A0617D"/>
    <w:rsid w:val="00A124CE"/>
    <w:rsid w:val="00A92BB3"/>
    <w:rsid w:val="00AE0184"/>
    <w:rsid w:val="00B178FD"/>
    <w:rsid w:val="00B211AB"/>
    <w:rsid w:val="00B21283"/>
    <w:rsid w:val="00B36058"/>
    <w:rsid w:val="00B460C6"/>
    <w:rsid w:val="00B60E14"/>
    <w:rsid w:val="00B67A41"/>
    <w:rsid w:val="00B93ED9"/>
    <w:rsid w:val="00BA48AA"/>
    <w:rsid w:val="00BF2240"/>
    <w:rsid w:val="00BF4D0E"/>
    <w:rsid w:val="00C01DE4"/>
    <w:rsid w:val="00C3693E"/>
    <w:rsid w:val="00C41A6D"/>
    <w:rsid w:val="00C660A0"/>
    <w:rsid w:val="00C770C7"/>
    <w:rsid w:val="00C87088"/>
    <w:rsid w:val="00CB16E0"/>
    <w:rsid w:val="00CC3F41"/>
    <w:rsid w:val="00CD1877"/>
    <w:rsid w:val="00CE1A99"/>
    <w:rsid w:val="00CF710B"/>
    <w:rsid w:val="00D12A71"/>
    <w:rsid w:val="00D1644A"/>
    <w:rsid w:val="00D235FF"/>
    <w:rsid w:val="00D45F8F"/>
    <w:rsid w:val="00D76480"/>
    <w:rsid w:val="00DD0E21"/>
    <w:rsid w:val="00DD7D4F"/>
    <w:rsid w:val="00E03068"/>
    <w:rsid w:val="00E03C04"/>
    <w:rsid w:val="00E87635"/>
    <w:rsid w:val="00E90971"/>
    <w:rsid w:val="00EC4079"/>
    <w:rsid w:val="00EC688B"/>
    <w:rsid w:val="00F12D89"/>
    <w:rsid w:val="00F402CD"/>
    <w:rsid w:val="00F42949"/>
    <w:rsid w:val="00F462CA"/>
    <w:rsid w:val="00F56861"/>
    <w:rsid w:val="00F72818"/>
    <w:rsid w:val="00F945B2"/>
    <w:rsid w:val="00FB358D"/>
    <w:rsid w:val="00FB6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9A"/>
  </w:style>
  <w:style w:type="paragraph" w:styleId="1">
    <w:name w:val="heading 1"/>
    <w:basedOn w:val="a"/>
    <w:next w:val="a"/>
    <w:link w:val="10"/>
    <w:uiPriority w:val="9"/>
    <w:qFormat/>
    <w:rsid w:val="00606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4E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066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6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6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6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6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6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6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E8E"/>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804E8E"/>
    <w:rPr>
      <w:color w:val="0000FF"/>
      <w:u w:val="single"/>
    </w:rPr>
  </w:style>
  <w:style w:type="paragraph" w:styleId="a5">
    <w:name w:val="Normal (Web)"/>
    <w:basedOn w:val="a"/>
    <w:uiPriority w:val="99"/>
    <w:semiHidden/>
    <w:unhideWhenUsed/>
    <w:rsid w:val="00804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6699"/>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a"/>
    <w:next w:val="a"/>
    <w:qFormat/>
    <w:rsid w:val="00606699"/>
    <w:pPr>
      <w:keepNext/>
      <w:shd w:val="clear" w:color="auto" w:fill="D9D9D9" w:themeFill="background1" w:themeFillShade="D9"/>
      <w:spacing w:before="240" w:after="120" w:line="240" w:lineRule="auto"/>
      <w:outlineLvl w:val="1"/>
    </w:pPr>
    <w:rPr>
      <w:rFonts w:ascii="Times New Roman" w:eastAsia="Times New Roman" w:hAnsi="Times New Roman" w:cs="Times New Roman"/>
      <w:b/>
      <w:bCs/>
      <w:sz w:val="32"/>
      <w:szCs w:val="32"/>
      <w:lang w:eastAsia="ru-RU"/>
    </w:rPr>
  </w:style>
  <w:style w:type="paragraph" w:styleId="a6">
    <w:name w:val="TOC Heading"/>
    <w:basedOn w:val="1"/>
    <w:next w:val="a"/>
    <w:uiPriority w:val="39"/>
    <w:semiHidden/>
    <w:unhideWhenUsed/>
    <w:qFormat/>
    <w:rsid w:val="00606699"/>
    <w:pPr>
      <w:outlineLvl w:val="9"/>
    </w:pPr>
  </w:style>
  <w:style w:type="paragraph" w:styleId="21">
    <w:name w:val="toc 2"/>
    <w:basedOn w:val="a"/>
    <w:next w:val="a"/>
    <w:autoRedefine/>
    <w:uiPriority w:val="39"/>
    <w:unhideWhenUsed/>
    <w:qFormat/>
    <w:rsid w:val="00606699"/>
    <w:pPr>
      <w:spacing w:after="100"/>
      <w:ind w:left="220"/>
    </w:pPr>
    <w:rPr>
      <w:rFonts w:eastAsiaTheme="minorEastAsia"/>
    </w:rPr>
  </w:style>
  <w:style w:type="paragraph" w:styleId="12">
    <w:name w:val="toc 1"/>
    <w:basedOn w:val="a"/>
    <w:next w:val="a"/>
    <w:autoRedefine/>
    <w:uiPriority w:val="39"/>
    <w:unhideWhenUsed/>
    <w:qFormat/>
    <w:rsid w:val="00087592"/>
    <w:pPr>
      <w:tabs>
        <w:tab w:val="right" w:leader="dot" w:pos="9345"/>
      </w:tabs>
      <w:spacing w:after="60" w:line="240" w:lineRule="auto"/>
    </w:pPr>
    <w:rPr>
      <w:rFonts w:ascii="Times New Roman" w:eastAsiaTheme="minorEastAsia" w:hAnsi="Times New Roman" w:cs="Times New Roman"/>
      <w:b/>
      <w:sz w:val="28"/>
      <w:szCs w:val="28"/>
      <w:lang w:eastAsia="zh-CN"/>
    </w:rPr>
  </w:style>
  <w:style w:type="paragraph" w:styleId="31">
    <w:name w:val="toc 3"/>
    <w:basedOn w:val="a"/>
    <w:next w:val="a"/>
    <w:autoRedefine/>
    <w:uiPriority w:val="39"/>
    <w:semiHidden/>
    <w:unhideWhenUsed/>
    <w:qFormat/>
    <w:rsid w:val="00606699"/>
    <w:pPr>
      <w:spacing w:after="100"/>
      <w:ind w:left="440"/>
    </w:pPr>
    <w:rPr>
      <w:rFonts w:eastAsiaTheme="minorEastAsia"/>
    </w:rPr>
  </w:style>
  <w:style w:type="paragraph" w:styleId="a7">
    <w:name w:val="Balloon Text"/>
    <w:basedOn w:val="a"/>
    <w:link w:val="a8"/>
    <w:uiPriority w:val="99"/>
    <w:semiHidden/>
    <w:unhideWhenUsed/>
    <w:rsid w:val="006066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699"/>
    <w:rPr>
      <w:rFonts w:ascii="Tahoma" w:hAnsi="Tahoma" w:cs="Tahoma"/>
      <w:sz w:val="16"/>
      <w:szCs w:val="16"/>
    </w:rPr>
  </w:style>
  <w:style w:type="character" w:customStyle="1" w:styleId="90">
    <w:name w:val="Заголовок 9 Знак"/>
    <w:basedOn w:val="a0"/>
    <w:link w:val="9"/>
    <w:uiPriority w:val="9"/>
    <w:semiHidden/>
    <w:rsid w:val="00606699"/>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0"/>
    <w:link w:val="3"/>
    <w:uiPriority w:val="9"/>
    <w:semiHidden/>
    <w:rsid w:val="006066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6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6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69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6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699"/>
    <w:rPr>
      <w:rFonts w:asciiTheme="majorHAnsi" w:eastAsiaTheme="majorEastAsia" w:hAnsiTheme="majorHAnsi" w:cstheme="majorBidi"/>
      <w:color w:val="404040" w:themeColor="text1" w:themeTint="BF"/>
      <w:sz w:val="20"/>
      <w:szCs w:val="20"/>
    </w:rPr>
  </w:style>
  <w:style w:type="paragraph" w:styleId="a9">
    <w:name w:val="List Paragraph"/>
    <w:basedOn w:val="a"/>
    <w:uiPriority w:val="34"/>
    <w:qFormat/>
    <w:rsid w:val="00701267"/>
    <w:pPr>
      <w:ind w:left="720"/>
      <w:contextualSpacing/>
    </w:pPr>
  </w:style>
</w:styles>
</file>

<file path=word/webSettings.xml><?xml version="1.0" encoding="utf-8"?>
<w:webSettings xmlns:r="http://schemas.openxmlformats.org/officeDocument/2006/relationships" xmlns:w="http://schemas.openxmlformats.org/wordprocessingml/2006/main">
  <w:divs>
    <w:div w:id="20484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E9B5-6C36-4492-AEAD-156F9343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2017-03-13T09:48:00Z</dcterms:created>
  <dcterms:modified xsi:type="dcterms:W3CDTF">2017-03-13T09:48:00Z</dcterms:modified>
</cp:coreProperties>
</file>